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D99E" w14:textId="6E98E518" w:rsidR="00D56130" w:rsidRPr="00FB263E" w:rsidRDefault="00D56130" w:rsidP="00D56130">
      <w:pPr>
        <w:ind w:left="-142" w:firstLine="142"/>
        <w:jc w:val="center"/>
        <w:rPr>
          <w:rFonts w:asciiTheme="minorHAnsi" w:hAnsiTheme="minorHAnsi" w:cstheme="minorHAnsi"/>
          <w:sz w:val="20"/>
          <w:szCs w:val="20"/>
        </w:rPr>
      </w:pPr>
      <w:r w:rsidRPr="00FB263E">
        <w:rPr>
          <w:rFonts w:asciiTheme="minorHAnsi" w:hAnsiTheme="minorHAnsi" w:cstheme="minorHAnsi"/>
          <w:sz w:val="20"/>
          <w:szCs w:val="20"/>
        </w:rPr>
        <w:t xml:space="preserve">(PAPEL MEMBRETADO DEL </w:t>
      </w:r>
      <w:r w:rsidR="00B76FA7" w:rsidRPr="00FB263E">
        <w:rPr>
          <w:rFonts w:asciiTheme="minorHAnsi" w:hAnsiTheme="minorHAnsi" w:cstheme="minorHAnsi"/>
          <w:sz w:val="20"/>
          <w:szCs w:val="20"/>
        </w:rPr>
        <w:t>PROVEEDOR</w:t>
      </w:r>
      <w:r w:rsidRPr="00FB263E">
        <w:rPr>
          <w:rFonts w:asciiTheme="minorHAnsi" w:hAnsiTheme="minorHAnsi" w:cstheme="minorHAnsi"/>
          <w:sz w:val="20"/>
          <w:szCs w:val="20"/>
        </w:rPr>
        <w:t>)</w:t>
      </w:r>
    </w:p>
    <w:p w14:paraId="29AE3101" w14:textId="77777777" w:rsidR="00D56130" w:rsidRPr="00FB263E" w:rsidRDefault="00D56130" w:rsidP="00D56130">
      <w:pPr>
        <w:pStyle w:val="Prrafodelista"/>
        <w:ind w:left="-142" w:firstLine="142"/>
        <w:rPr>
          <w:rFonts w:cstheme="minorHAnsi"/>
          <w:b/>
          <w:sz w:val="20"/>
          <w:szCs w:val="20"/>
        </w:rPr>
      </w:pPr>
    </w:p>
    <w:p w14:paraId="3D048FA4" w14:textId="77777777" w:rsidR="00FF2759" w:rsidRPr="00FB263E" w:rsidRDefault="00FF2759" w:rsidP="00D56130">
      <w:pPr>
        <w:pStyle w:val="Prrafodelista"/>
        <w:ind w:left="-142" w:firstLine="142"/>
        <w:rPr>
          <w:rFonts w:cstheme="minorHAnsi"/>
          <w:b/>
          <w:sz w:val="20"/>
          <w:szCs w:val="20"/>
        </w:rPr>
      </w:pPr>
    </w:p>
    <w:p w14:paraId="42D896C6" w14:textId="77777777" w:rsidR="00B76FA7" w:rsidRPr="00FB263E" w:rsidRDefault="00B76FA7" w:rsidP="007042CF">
      <w:pPr>
        <w:ind w:left="-142"/>
        <w:rPr>
          <w:rFonts w:asciiTheme="minorHAnsi" w:hAnsiTheme="minorHAnsi" w:cstheme="minorHAnsi"/>
          <w:b/>
          <w:sz w:val="20"/>
          <w:szCs w:val="20"/>
        </w:rPr>
      </w:pPr>
      <w:r w:rsidRPr="00FB263E">
        <w:rPr>
          <w:rFonts w:asciiTheme="minorHAnsi" w:hAnsiTheme="minorHAnsi" w:cstheme="minorHAnsi"/>
          <w:b/>
          <w:sz w:val="20"/>
          <w:szCs w:val="20"/>
        </w:rPr>
        <w:t>Instituto de Salud Pública del Estado de Guanajuato</w:t>
      </w:r>
    </w:p>
    <w:p w14:paraId="51EAEBCB" w14:textId="16D9F6AA" w:rsidR="00D56130" w:rsidRPr="00FB263E" w:rsidRDefault="00D56130" w:rsidP="007042CF">
      <w:pPr>
        <w:pStyle w:val="Prrafodelista"/>
        <w:ind w:left="-142"/>
        <w:rPr>
          <w:rFonts w:cstheme="minorHAnsi"/>
          <w:b/>
          <w:sz w:val="20"/>
          <w:szCs w:val="20"/>
        </w:rPr>
      </w:pPr>
      <w:r w:rsidRPr="00FB263E">
        <w:rPr>
          <w:rFonts w:cstheme="minorHAnsi"/>
          <w:b/>
          <w:sz w:val="20"/>
          <w:szCs w:val="20"/>
        </w:rPr>
        <w:t>P r e s e n t e</w:t>
      </w:r>
    </w:p>
    <w:p w14:paraId="472B687F" w14:textId="77777777" w:rsidR="00145289" w:rsidRPr="00FB263E" w:rsidRDefault="00145289" w:rsidP="00D56130">
      <w:pPr>
        <w:pStyle w:val="Prrafodelista"/>
        <w:ind w:left="-142" w:firstLine="142"/>
        <w:rPr>
          <w:rFonts w:cstheme="minorHAnsi"/>
          <w:b/>
          <w:sz w:val="20"/>
          <w:szCs w:val="20"/>
        </w:rPr>
      </w:pPr>
    </w:p>
    <w:p w14:paraId="7F7D5875" w14:textId="566EB3A4" w:rsidR="00D56130" w:rsidRPr="00FB263E" w:rsidRDefault="001F49D7" w:rsidP="00B8590F">
      <w:pPr>
        <w:pStyle w:val="Prrafodelista"/>
        <w:ind w:left="-142"/>
        <w:jc w:val="both"/>
        <w:rPr>
          <w:rFonts w:cstheme="minorHAnsi"/>
          <w:sz w:val="20"/>
          <w:szCs w:val="20"/>
          <w:lang w:val="es-ES"/>
        </w:rPr>
      </w:pPr>
      <w:r w:rsidRPr="001F49D7">
        <w:rPr>
          <w:rFonts w:eastAsia="MS Mincho" w:cstheme="minorHAnsi"/>
          <w:b/>
          <w:sz w:val="20"/>
          <w:szCs w:val="20"/>
          <w:lang w:val="es-ES" w:eastAsia="ja-JP"/>
        </w:rPr>
        <w:t>LICITACIÓN PÚBLICA NACIONAL PRESENCIAL 40051001-099-25 (CAGEG-099/2025) PARA LA CONTRATACIÓN DEL SERVICIO DE FUMIGACIÓN PARA LAS UNIDADES MÉDICAS Y ADMINISTRATIVAS DEL INSTITUTO DE SALUD PÚBLICA DEL ESTADO DE GUANAJUATO</w:t>
      </w:r>
      <w:r w:rsidR="00451B93" w:rsidRPr="00FB263E">
        <w:rPr>
          <w:rFonts w:eastAsia="MS Mincho" w:cstheme="minorHAnsi"/>
          <w:b/>
          <w:sz w:val="20"/>
          <w:szCs w:val="20"/>
          <w:lang w:val="es-ES" w:eastAsia="ja-JP"/>
        </w:rPr>
        <w:t>.</w:t>
      </w:r>
    </w:p>
    <w:p w14:paraId="06B78116" w14:textId="77777777" w:rsidR="00D56130" w:rsidRPr="00FB263E" w:rsidRDefault="00D56130" w:rsidP="00BF22E1">
      <w:pPr>
        <w:pStyle w:val="Ttulo1"/>
        <w:spacing w:before="0" w:after="0" w:line="360" w:lineRule="auto"/>
        <w:jc w:val="center"/>
        <w:rPr>
          <w:rFonts w:asciiTheme="minorHAnsi" w:hAnsiTheme="minorHAnsi" w:cstheme="minorHAnsi"/>
          <w:spacing w:val="124"/>
          <w:sz w:val="20"/>
          <w:szCs w:val="20"/>
          <w:lang w:val="it-IT"/>
        </w:rPr>
      </w:pPr>
      <w:r w:rsidRPr="00FB263E">
        <w:rPr>
          <w:rFonts w:asciiTheme="minorHAnsi" w:hAnsiTheme="minorHAnsi" w:cstheme="minorHAnsi"/>
          <w:spacing w:val="124"/>
          <w:sz w:val="20"/>
          <w:szCs w:val="20"/>
          <w:lang w:val="it-IT"/>
        </w:rPr>
        <w:t>CARTA COMPROMISO Y GARANTÍA</w:t>
      </w:r>
    </w:p>
    <w:p w14:paraId="48DFD0C7" w14:textId="77777777" w:rsidR="00D56130" w:rsidRPr="00FB263E" w:rsidRDefault="00D56130" w:rsidP="00D56130">
      <w:pPr>
        <w:ind w:left="720"/>
        <w:rPr>
          <w:rFonts w:asciiTheme="minorHAnsi" w:hAnsiTheme="minorHAnsi" w:cstheme="minorHAnsi"/>
          <w:sz w:val="20"/>
          <w:szCs w:val="20"/>
        </w:rPr>
      </w:pPr>
    </w:p>
    <w:p w14:paraId="6C672A4E" w14:textId="10495F99" w:rsidR="00D215A4" w:rsidRPr="00FB263E" w:rsidRDefault="00D56130" w:rsidP="00D56130">
      <w:pPr>
        <w:pStyle w:val="Textoindependiente2"/>
        <w:spacing w:after="0" w:line="240" w:lineRule="auto"/>
        <w:rPr>
          <w:rFonts w:cstheme="minorHAnsi"/>
          <w:sz w:val="20"/>
          <w:szCs w:val="20"/>
        </w:rPr>
      </w:pPr>
      <w:r w:rsidRPr="00FB263E">
        <w:rPr>
          <w:rFonts w:cstheme="minorHAnsi"/>
          <w:sz w:val="20"/>
          <w:szCs w:val="20"/>
        </w:rPr>
        <w:t>Por medio de la presente y bajo protesta de decir verdad</w:t>
      </w:r>
      <w:r w:rsidR="00D635B4" w:rsidRPr="00FB263E">
        <w:rPr>
          <w:rFonts w:cstheme="minorHAnsi"/>
          <w:sz w:val="20"/>
          <w:szCs w:val="20"/>
        </w:rPr>
        <w:t>, se manifiesta el</w:t>
      </w:r>
      <w:r w:rsidRPr="00FB263E">
        <w:rPr>
          <w:rFonts w:cstheme="minorHAnsi"/>
          <w:sz w:val="20"/>
          <w:szCs w:val="20"/>
        </w:rPr>
        <w:t xml:space="preserve"> comprom</w:t>
      </w:r>
      <w:r w:rsidR="00D635B4" w:rsidRPr="00FB263E">
        <w:rPr>
          <w:rFonts w:cstheme="minorHAnsi"/>
          <w:sz w:val="20"/>
          <w:szCs w:val="20"/>
        </w:rPr>
        <w:t>iso</w:t>
      </w:r>
      <w:r w:rsidRPr="00FB263E">
        <w:rPr>
          <w:rFonts w:cstheme="minorHAnsi"/>
          <w:sz w:val="20"/>
          <w:szCs w:val="20"/>
        </w:rPr>
        <w:t xml:space="preserve"> a lo siguiente:</w:t>
      </w:r>
    </w:p>
    <w:p w14:paraId="6E304B6C" w14:textId="77777777" w:rsidR="000A024F" w:rsidRPr="00FB263E" w:rsidRDefault="000A024F" w:rsidP="00D56130">
      <w:pPr>
        <w:pStyle w:val="Textoindependiente2"/>
        <w:spacing w:after="0" w:line="240" w:lineRule="auto"/>
        <w:rPr>
          <w:rFonts w:cstheme="minorHAnsi"/>
          <w:sz w:val="20"/>
          <w:szCs w:val="20"/>
        </w:rPr>
      </w:pPr>
    </w:p>
    <w:p w14:paraId="75FCB825" w14:textId="7762E226" w:rsidR="003B3D87" w:rsidRPr="00FB263E" w:rsidRDefault="000A024F" w:rsidP="00D56130">
      <w:pPr>
        <w:pStyle w:val="Textoindependiente3"/>
        <w:numPr>
          <w:ilvl w:val="0"/>
          <w:numId w:val="1"/>
        </w:numPr>
        <w:tabs>
          <w:tab w:val="clear" w:pos="946"/>
        </w:tabs>
        <w:ind w:left="284" w:hanging="284"/>
        <w:rPr>
          <w:rFonts w:asciiTheme="minorHAnsi" w:hAnsiTheme="minorHAnsi" w:cstheme="minorHAnsi"/>
          <w:sz w:val="20"/>
        </w:rPr>
      </w:pPr>
      <w:r w:rsidRPr="00FB263E">
        <w:rPr>
          <w:rFonts w:asciiTheme="minorHAnsi" w:hAnsiTheme="minorHAnsi" w:cstheme="minorHAnsi"/>
          <w:sz w:val="20"/>
        </w:rPr>
        <w:t xml:space="preserve">Que en caso </w:t>
      </w:r>
      <w:r w:rsidR="004868CA" w:rsidRPr="00FB263E">
        <w:rPr>
          <w:rFonts w:asciiTheme="minorHAnsi" w:hAnsiTheme="minorHAnsi" w:cstheme="minorHAnsi"/>
          <w:sz w:val="20"/>
        </w:rPr>
        <w:t>de resultar adjudicado, prestaré</w:t>
      </w:r>
      <w:r w:rsidRPr="00FB263E">
        <w:rPr>
          <w:rFonts w:asciiTheme="minorHAnsi" w:hAnsiTheme="minorHAnsi" w:cstheme="minorHAnsi"/>
          <w:sz w:val="20"/>
        </w:rPr>
        <w:t xml:space="preserve"> los servicios de conformidad a lo estipulado en el </w:t>
      </w:r>
      <w:r w:rsidRPr="00FB263E">
        <w:rPr>
          <w:rFonts w:asciiTheme="minorHAnsi" w:hAnsiTheme="minorHAnsi" w:cstheme="minorHAnsi"/>
          <w:b/>
          <w:sz w:val="20"/>
        </w:rPr>
        <w:t>Anexo II Descripción del Servicio de Fumigación</w:t>
      </w:r>
      <w:r w:rsidRPr="00FB263E">
        <w:rPr>
          <w:rFonts w:asciiTheme="minorHAnsi" w:hAnsiTheme="minorHAnsi" w:cstheme="minorHAnsi"/>
          <w:sz w:val="20"/>
        </w:rPr>
        <w:t xml:space="preserve"> y considerando todo lo necesario para la correcta operación del servicio.</w:t>
      </w:r>
    </w:p>
    <w:p w14:paraId="278ACB69" w14:textId="77777777" w:rsidR="00D73F53" w:rsidRPr="00FB263E" w:rsidRDefault="00D73F53" w:rsidP="00D73F53">
      <w:pPr>
        <w:pStyle w:val="Textoindependiente3"/>
        <w:ind w:left="284"/>
        <w:rPr>
          <w:rFonts w:asciiTheme="minorHAnsi" w:hAnsiTheme="minorHAnsi" w:cstheme="minorHAnsi"/>
          <w:sz w:val="20"/>
        </w:rPr>
      </w:pPr>
    </w:p>
    <w:p w14:paraId="7B316A4F" w14:textId="12AA3B83" w:rsidR="00D56130" w:rsidRPr="00FB263E" w:rsidRDefault="00D56130" w:rsidP="00D56130">
      <w:pPr>
        <w:pStyle w:val="Textoindependiente3"/>
        <w:numPr>
          <w:ilvl w:val="0"/>
          <w:numId w:val="1"/>
        </w:numPr>
        <w:tabs>
          <w:tab w:val="clear" w:pos="946"/>
        </w:tabs>
        <w:ind w:left="284" w:hanging="284"/>
        <w:rPr>
          <w:rFonts w:asciiTheme="minorHAnsi" w:hAnsiTheme="minorHAnsi" w:cstheme="minorHAnsi"/>
          <w:sz w:val="20"/>
        </w:rPr>
      </w:pPr>
      <w:r w:rsidRPr="00FB263E">
        <w:rPr>
          <w:rFonts w:asciiTheme="minorHAnsi" w:hAnsiTheme="minorHAnsi" w:cstheme="minorHAnsi"/>
          <w:sz w:val="20"/>
        </w:rPr>
        <w:t xml:space="preserve">Que para la realización del servicio emplearé </w:t>
      </w:r>
      <w:r w:rsidRPr="00FB263E">
        <w:rPr>
          <w:rFonts w:asciiTheme="minorHAnsi" w:hAnsiTheme="minorHAnsi" w:cstheme="minorHAnsi"/>
          <w:sz w:val="20"/>
          <w:lang w:val="es-MX"/>
        </w:rPr>
        <w:t>productos de baja toxicidad para los entes humanos, que no expidan olores y que no sean nocivos para la salud, no empleando en este sentido:</w:t>
      </w:r>
      <w:r w:rsidRPr="00FB263E">
        <w:rPr>
          <w:rFonts w:asciiTheme="minorHAnsi" w:hAnsiTheme="minorHAnsi" w:cstheme="minorHAnsi"/>
          <w:sz w:val="20"/>
        </w:rPr>
        <w:t xml:space="preserve"> mercurio, </w:t>
      </w:r>
      <w:proofErr w:type="spellStart"/>
      <w:r w:rsidRPr="00FB263E">
        <w:rPr>
          <w:rFonts w:asciiTheme="minorHAnsi" w:hAnsiTheme="minorHAnsi" w:cstheme="minorHAnsi"/>
          <w:sz w:val="20"/>
        </w:rPr>
        <w:t>ddt</w:t>
      </w:r>
      <w:proofErr w:type="spellEnd"/>
      <w:r w:rsidRPr="00FB263E">
        <w:rPr>
          <w:rFonts w:asciiTheme="minorHAnsi" w:hAnsiTheme="minorHAnsi" w:cstheme="minorHAnsi"/>
          <w:sz w:val="20"/>
        </w:rPr>
        <w:t xml:space="preserve">, </w:t>
      </w:r>
      <w:proofErr w:type="spellStart"/>
      <w:r w:rsidRPr="00FB263E">
        <w:rPr>
          <w:rFonts w:asciiTheme="minorHAnsi" w:hAnsiTheme="minorHAnsi" w:cstheme="minorHAnsi"/>
          <w:sz w:val="20"/>
        </w:rPr>
        <w:t>clordano</w:t>
      </w:r>
      <w:proofErr w:type="spellEnd"/>
      <w:r w:rsidRPr="00FB263E">
        <w:rPr>
          <w:rFonts w:asciiTheme="minorHAnsi" w:hAnsiTheme="minorHAnsi" w:cstheme="minorHAnsi"/>
          <w:sz w:val="20"/>
        </w:rPr>
        <w:t xml:space="preserve">, </w:t>
      </w:r>
      <w:proofErr w:type="spellStart"/>
      <w:r w:rsidRPr="00FB263E">
        <w:rPr>
          <w:rFonts w:asciiTheme="minorHAnsi" w:hAnsiTheme="minorHAnsi" w:cstheme="minorHAnsi"/>
          <w:sz w:val="20"/>
        </w:rPr>
        <w:t>toxafeno</w:t>
      </w:r>
      <w:proofErr w:type="spellEnd"/>
      <w:r w:rsidRPr="00FB263E">
        <w:rPr>
          <w:rFonts w:asciiTheme="minorHAnsi" w:hAnsiTheme="minorHAnsi" w:cstheme="minorHAnsi"/>
          <w:sz w:val="20"/>
        </w:rPr>
        <w:t xml:space="preserve">, organofosforados, </w:t>
      </w:r>
      <w:proofErr w:type="spellStart"/>
      <w:r w:rsidRPr="00FB263E">
        <w:rPr>
          <w:rFonts w:asciiTheme="minorHAnsi" w:hAnsiTheme="minorHAnsi" w:cstheme="minorHAnsi"/>
          <w:sz w:val="20"/>
        </w:rPr>
        <w:t>aldrin</w:t>
      </w:r>
      <w:proofErr w:type="spellEnd"/>
      <w:r w:rsidRPr="00FB263E">
        <w:rPr>
          <w:rFonts w:asciiTheme="minorHAnsi" w:hAnsiTheme="minorHAnsi" w:cstheme="minorHAnsi"/>
          <w:sz w:val="20"/>
        </w:rPr>
        <w:t xml:space="preserve">, </w:t>
      </w:r>
      <w:proofErr w:type="spellStart"/>
      <w:r w:rsidRPr="00FB263E">
        <w:rPr>
          <w:rFonts w:asciiTheme="minorHAnsi" w:hAnsiTheme="minorHAnsi" w:cstheme="minorHAnsi"/>
          <w:sz w:val="20"/>
        </w:rPr>
        <w:t>dieldrin</w:t>
      </w:r>
      <w:proofErr w:type="spellEnd"/>
      <w:r w:rsidRPr="00FB263E">
        <w:rPr>
          <w:rFonts w:asciiTheme="minorHAnsi" w:hAnsiTheme="minorHAnsi" w:cstheme="minorHAnsi"/>
          <w:sz w:val="20"/>
        </w:rPr>
        <w:t xml:space="preserve"> y cualquier otro qu</w:t>
      </w:r>
      <w:r w:rsidR="003B3D87" w:rsidRPr="00FB263E">
        <w:rPr>
          <w:rFonts w:asciiTheme="minorHAnsi" w:hAnsiTheme="minorHAnsi" w:cstheme="minorHAnsi"/>
          <w:sz w:val="20"/>
        </w:rPr>
        <w:t>e resulte nocivo para la salud, así como productos destinados para el uso agrícola.</w:t>
      </w:r>
    </w:p>
    <w:p w14:paraId="27B9C531" w14:textId="77777777" w:rsidR="00D73F53" w:rsidRPr="00FB263E" w:rsidRDefault="00D73F53" w:rsidP="00D73F53">
      <w:pPr>
        <w:pStyle w:val="Textoindependiente3"/>
        <w:rPr>
          <w:rFonts w:asciiTheme="minorHAnsi" w:hAnsiTheme="minorHAnsi" w:cstheme="minorHAnsi"/>
          <w:sz w:val="20"/>
        </w:rPr>
      </w:pPr>
    </w:p>
    <w:p w14:paraId="5AFFD719" w14:textId="60EBDB15" w:rsidR="00C22F9D" w:rsidRPr="00FB263E" w:rsidRDefault="00C22F9D" w:rsidP="00D56130">
      <w:pPr>
        <w:pStyle w:val="Textoindependiente3"/>
        <w:numPr>
          <w:ilvl w:val="0"/>
          <w:numId w:val="1"/>
        </w:numPr>
        <w:tabs>
          <w:tab w:val="clear" w:pos="946"/>
        </w:tabs>
        <w:ind w:left="284" w:hanging="284"/>
        <w:rPr>
          <w:rFonts w:asciiTheme="minorHAnsi" w:hAnsiTheme="minorHAnsi" w:cstheme="minorHAnsi"/>
          <w:sz w:val="20"/>
        </w:rPr>
      </w:pPr>
      <w:r w:rsidRPr="00FB263E">
        <w:rPr>
          <w:rFonts w:asciiTheme="minorHAnsi" w:hAnsiTheme="minorHAnsi" w:cstheme="minorHAnsi"/>
          <w:sz w:val="20"/>
        </w:rPr>
        <w:t>Que consideraré un mínimo de 5 trampas</w:t>
      </w:r>
      <w:r w:rsidR="00177ADA" w:rsidRPr="00FB263E">
        <w:rPr>
          <w:rFonts w:asciiTheme="minorHAnsi" w:hAnsiTheme="minorHAnsi" w:cstheme="minorHAnsi"/>
          <w:sz w:val="20"/>
        </w:rPr>
        <w:t xml:space="preserve"> (estaciones de cebo reutilizables)</w:t>
      </w:r>
      <w:r w:rsidRPr="00FB263E">
        <w:rPr>
          <w:rFonts w:asciiTheme="minorHAnsi" w:hAnsiTheme="minorHAnsi" w:cstheme="minorHAnsi"/>
          <w:sz w:val="20"/>
        </w:rPr>
        <w:t xml:space="preserve"> y un máximo de 10 por cada Hospital General, Comunitario y de Especialidad; y un mínimo de 5 trampas </w:t>
      </w:r>
      <w:r w:rsidR="00177ADA" w:rsidRPr="00FB263E">
        <w:rPr>
          <w:rFonts w:asciiTheme="minorHAnsi" w:hAnsiTheme="minorHAnsi" w:cstheme="minorHAnsi"/>
          <w:sz w:val="20"/>
        </w:rPr>
        <w:t xml:space="preserve">(estaciones de cebo reutilizables) </w:t>
      </w:r>
      <w:r w:rsidRPr="00FB263E">
        <w:rPr>
          <w:rFonts w:asciiTheme="minorHAnsi" w:hAnsiTheme="minorHAnsi" w:cstheme="minorHAnsi"/>
          <w:sz w:val="20"/>
        </w:rPr>
        <w:t>para las demás unidades según la zona en que participe</w:t>
      </w:r>
      <w:r w:rsidR="00805D67" w:rsidRPr="00FB263E">
        <w:rPr>
          <w:rFonts w:asciiTheme="minorHAnsi" w:hAnsiTheme="minorHAnsi" w:cstheme="minorHAnsi"/>
          <w:sz w:val="20"/>
        </w:rPr>
        <w:t xml:space="preserve">; </w:t>
      </w:r>
      <w:r w:rsidR="00DE68F4" w:rsidRPr="00FB263E">
        <w:rPr>
          <w:rFonts w:asciiTheme="minorHAnsi" w:hAnsiTheme="minorHAnsi" w:cstheme="minorHAnsi"/>
          <w:sz w:val="20"/>
        </w:rPr>
        <w:t>las cuales deberán estar instaladas los primeros 30 días naturales, a partir del inicio del servicio; en c</w:t>
      </w:r>
      <w:r w:rsidR="004609A1" w:rsidRPr="00FB263E">
        <w:rPr>
          <w:rFonts w:asciiTheme="minorHAnsi" w:hAnsiTheme="minorHAnsi" w:cstheme="minorHAnsi"/>
          <w:sz w:val="20"/>
        </w:rPr>
        <w:t xml:space="preserve">aso de desgaste y/o descompostura reemplazaré sin costo para el ISAPEG, </w:t>
      </w:r>
      <w:r w:rsidR="00805D67" w:rsidRPr="00FB263E">
        <w:rPr>
          <w:rFonts w:asciiTheme="minorHAnsi" w:hAnsiTheme="minorHAnsi" w:cstheme="minorHAnsi"/>
          <w:sz w:val="20"/>
        </w:rPr>
        <w:t xml:space="preserve">para lo cual generaré </w:t>
      </w:r>
      <w:r w:rsidR="00945A7F" w:rsidRPr="00FB263E">
        <w:rPr>
          <w:rFonts w:asciiTheme="minorHAnsi" w:hAnsiTheme="minorHAnsi" w:cstheme="minorHAnsi"/>
          <w:sz w:val="20"/>
        </w:rPr>
        <w:t xml:space="preserve">el recibo </w:t>
      </w:r>
      <w:r w:rsidR="00A70DC1" w:rsidRPr="00FB263E">
        <w:rPr>
          <w:rFonts w:asciiTheme="minorHAnsi" w:hAnsiTheme="minorHAnsi" w:cstheme="minorHAnsi"/>
          <w:sz w:val="20"/>
        </w:rPr>
        <w:t xml:space="preserve">en comodato </w:t>
      </w:r>
      <w:r w:rsidR="00945A7F" w:rsidRPr="00FB263E">
        <w:rPr>
          <w:rFonts w:asciiTheme="minorHAnsi" w:hAnsiTheme="minorHAnsi" w:cstheme="minorHAnsi"/>
          <w:sz w:val="20"/>
        </w:rPr>
        <w:t xml:space="preserve">correspondiente y proporcionaré a cada encargado de las </w:t>
      </w:r>
      <w:r w:rsidR="00945A7F" w:rsidRPr="00FB263E">
        <w:rPr>
          <w:rFonts w:asciiTheme="minorHAnsi" w:hAnsiTheme="minorHAnsi" w:cstheme="minorHAnsi"/>
          <w:sz w:val="20"/>
          <w:lang w:val="es-MX"/>
        </w:rPr>
        <w:t>áreas usuarias y/o unidades</w:t>
      </w:r>
      <w:r w:rsidR="00A70DC1" w:rsidRPr="00FB263E">
        <w:rPr>
          <w:rFonts w:asciiTheme="minorHAnsi" w:hAnsiTheme="minorHAnsi" w:cstheme="minorHAnsi"/>
          <w:sz w:val="20"/>
          <w:lang w:val="es-MX"/>
        </w:rPr>
        <w:t>, mismos que podrán ser requeridos a</w:t>
      </w:r>
      <w:r w:rsidR="00945A7F" w:rsidRPr="00FB263E">
        <w:rPr>
          <w:rFonts w:asciiTheme="minorHAnsi" w:hAnsiTheme="minorHAnsi" w:cstheme="minorHAnsi"/>
          <w:sz w:val="20"/>
          <w:lang w:val="es-MX"/>
        </w:rPr>
        <w:t xml:space="preserve"> petición del ISAPEG.</w:t>
      </w:r>
    </w:p>
    <w:p w14:paraId="020EDBDE" w14:textId="77777777" w:rsidR="005379FD" w:rsidRPr="00FB263E" w:rsidRDefault="005379FD" w:rsidP="005379FD">
      <w:pPr>
        <w:pStyle w:val="Prrafodelista"/>
        <w:rPr>
          <w:rFonts w:cstheme="minorHAnsi"/>
          <w:sz w:val="20"/>
          <w:szCs w:val="20"/>
        </w:rPr>
      </w:pPr>
    </w:p>
    <w:p w14:paraId="0F15893A" w14:textId="3D01C6E4" w:rsidR="005379FD" w:rsidRPr="00FB263E" w:rsidRDefault="005379FD" w:rsidP="005379FD">
      <w:pPr>
        <w:pStyle w:val="Textoindependiente3"/>
        <w:numPr>
          <w:ilvl w:val="0"/>
          <w:numId w:val="1"/>
        </w:numPr>
        <w:tabs>
          <w:tab w:val="clear" w:pos="946"/>
        </w:tabs>
        <w:ind w:left="284" w:hanging="284"/>
        <w:rPr>
          <w:rFonts w:asciiTheme="minorHAnsi" w:hAnsiTheme="minorHAnsi" w:cstheme="minorHAnsi"/>
          <w:sz w:val="20"/>
        </w:rPr>
      </w:pPr>
      <w:r w:rsidRPr="00FB263E">
        <w:rPr>
          <w:rFonts w:asciiTheme="minorHAnsi" w:hAnsiTheme="minorHAnsi" w:cstheme="minorHAnsi"/>
          <w:sz w:val="20"/>
        </w:rPr>
        <w:t>Que proporcionaré trampas luminosas para insectos</w:t>
      </w:r>
      <w:r w:rsidR="00A55211" w:rsidRPr="00FB263E">
        <w:rPr>
          <w:rFonts w:asciiTheme="minorHAnsi" w:hAnsiTheme="minorHAnsi" w:cstheme="minorHAnsi"/>
          <w:sz w:val="20"/>
        </w:rPr>
        <w:t xml:space="preserve"> sin costo para el ISAPEG</w:t>
      </w:r>
      <w:r w:rsidRPr="00FB263E">
        <w:rPr>
          <w:rFonts w:asciiTheme="minorHAnsi" w:hAnsiTheme="minorHAnsi" w:cstheme="minorHAnsi"/>
          <w:sz w:val="20"/>
        </w:rPr>
        <w:t xml:space="preserve">, </w:t>
      </w:r>
      <w:r w:rsidR="00A55211" w:rsidRPr="00FB263E">
        <w:rPr>
          <w:rFonts w:asciiTheme="minorHAnsi" w:hAnsiTheme="minorHAnsi" w:cstheme="minorHAnsi"/>
          <w:sz w:val="20"/>
        </w:rPr>
        <w:t>en las Unidades que sean solicitadas, dentro del</w:t>
      </w:r>
      <w:r w:rsidRPr="00FB263E">
        <w:rPr>
          <w:rFonts w:asciiTheme="minorHAnsi" w:hAnsiTheme="minorHAnsi" w:cstheme="minorHAnsi"/>
          <w:sz w:val="20"/>
        </w:rPr>
        <w:t xml:space="preserve"> mínimo </w:t>
      </w:r>
      <w:r w:rsidR="00A55211" w:rsidRPr="00FB263E">
        <w:rPr>
          <w:rFonts w:asciiTheme="minorHAnsi" w:hAnsiTheme="minorHAnsi" w:cstheme="minorHAnsi"/>
          <w:sz w:val="20"/>
        </w:rPr>
        <w:t xml:space="preserve">de </w:t>
      </w:r>
      <w:r w:rsidRPr="00FB263E">
        <w:rPr>
          <w:rFonts w:asciiTheme="minorHAnsi" w:hAnsiTheme="minorHAnsi" w:cstheme="minorHAnsi"/>
          <w:sz w:val="20"/>
        </w:rPr>
        <w:t>100 trampas luminosas por cada zona en la que resulte adjudicado</w:t>
      </w:r>
      <w:r w:rsidR="00A55211" w:rsidRPr="00FB263E">
        <w:rPr>
          <w:rFonts w:asciiTheme="minorHAnsi" w:hAnsiTheme="minorHAnsi" w:cstheme="minorHAnsi"/>
          <w:sz w:val="20"/>
        </w:rPr>
        <w:t xml:space="preserve">; </w:t>
      </w:r>
      <w:r w:rsidRPr="00FB263E">
        <w:rPr>
          <w:rFonts w:asciiTheme="minorHAnsi" w:hAnsiTheme="minorHAnsi" w:cstheme="minorHAnsi"/>
          <w:sz w:val="20"/>
        </w:rPr>
        <w:t xml:space="preserve">para lo cual generaré el recibo en comodato correspondiente y proporcionaré a cada encargado de las </w:t>
      </w:r>
      <w:r w:rsidRPr="00FB263E">
        <w:rPr>
          <w:rFonts w:asciiTheme="minorHAnsi" w:hAnsiTheme="minorHAnsi" w:cstheme="minorHAnsi"/>
          <w:sz w:val="20"/>
          <w:lang w:val="es-MX"/>
        </w:rPr>
        <w:t>áreas usuarias y/o unidades, mismos que podrán ser requeridos a petición del ISAPEG.</w:t>
      </w:r>
    </w:p>
    <w:p w14:paraId="55770AF9" w14:textId="77777777" w:rsidR="00D73F53" w:rsidRPr="00FB263E" w:rsidRDefault="00D73F53" w:rsidP="00D73F53">
      <w:pPr>
        <w:pStyle w:val="Textoindependiente3"/>
        <w:rPr>
          <w:rFonts w:asciiTheme="minorHAnsi" w:hAnsiTheme="minorHAnsi" w:cstheme="minorHAnsi"/>
          <w:sz w:val="20"/>
        </w:rPr>
      </w:pPr>
    </w:p>
    <w:p w14:paraId="31C8571B" w14:textId="62DEE056" w:rsidR="00D56130" w:rsidRPr="00FB263E" w:rsidRDefault="00D56130" w:rsidP="00D56130">
      <w:pPr>
        <w:pStyle w:val="Textoindependiente3"/>
        <w:numPr>
          <w:ilvl w:val="0"/>
          <w:numId w:val="1"/>
        </w:numPr>
        <w:tabs>
          <w:tab w:val="clear" w:pos="946"/>
        </w:tabs>
        <w:ind w:left="284" w:hanging="284"/>
        <w:rPr>
          <w:rFonts w:asciiTheme="minorHAnsi" w:hAnsiTheme="minorHAnsi" w:cstheme="minorHAnsi"/>
          <w:sz w:val="20"/>
        </w:rPr>
      </w:pPr>
      <w:r w:rsidRPr="00FB263E">
        <w:rPr>
          <w:rFonts w:asciiTheme="minorHAnsi" w:hAnsiTheme="minorHAnsi" w:cstheme="minorHAnsi"/>
          <w:sz w:val="20"/>
          <w:lang w:val="es-MX"/>
        </w:rPr>
        <w:t xml:space="preserve">Que el </w:t>
      </w:r>
      <w:r w:rsidRPr="00FB263E">
        <w:rPr>
          <w:rFonts w:asciiTheme="minorHAnsi" w:hAnsiTheme="minorHAnsi" w:cstheme="minorHAnsi"/>
          <w:sz w:val="20"/>
        </w:rPr>
        <w:t xml:space="preserve">servicio de </w:t>
      </w:r>
      <w:r w:rsidR="00AF711C" w:rsidRPr="00FB263E">
        <w:rPr>
          <w:rFonts w:asciiTheme="minorHAnsi" w:hAnsiTheme="minorHAnsi" w:cstheme="minorHAnsi"/>
          <w:sz w:val="20"/>
        </w:rPr>
        <w:t>fumigación</w:t>
      </w:r>
      <w:r w:rsidRPr="00FB263E">
        <w:rPr>
          <w:rFonts w:asciiTheme="minorHAnsi" w:hAnsiTheme="minorHAnsi" w:cstheme="minorHAnsi"/>
          <w:sz w:val="20"/>
        </w:rPr>
        <w:t xml:space="preserve"> que se proporcionará en las </w:t>
      </w:r>
      <w:r w:rsidR="000D5659" w:rsidRPr="00FB263E">
        <w:rPr>
          <w:rFonts w:asciiTheme="minorHAnsi" w:hAnsiTheme="minorHAnsi" w:cstheme="minorHAnsi"/>
          <w:sz w:val="20"/>
          <w:lang w:val="es-MX"/>
        </w:rPr>
        <w:t>áreas usuaria</w:t>
      </w:r>
      <w:r w:rsidRPr="00FB263E">
        <w:rPr>
          <w:rFonts w:asciiTheme="minorHAnsi" w:hAnsiTheme="minorHAnsi" w:cstheme="minorHAnsi"/>
          <w:sz w:val="20"/>
          <w:lang w:val="es-MX"/>
        </w:rPr>
        <w:t>s y/o unidades</w:t>
      </w:r>
      <w:r w:rsidRPr="00FB263E">
        <w:rPr>
          <w:rFonts w:asciiTheme="minorHAnsi" w:hAnsiTheme="minorHAnsi" w:cstheme="minorHAnsi"/>
          <w:sz w:val="20"/>
        </w:rPr>
        <w:t xml:space="preserve">, se llevará a cabo con personal especializado y capacitado, </w:t>
      </w:r>
      <w:r w:rsidR="00C22F9D" w:rsidRPr="00FB263E">
        <w:rPr>
          <w:rFonts w:asciiTheme="minorHAnsi" w:hAnsiTheme="minorHAnsi" w:cstheme="minorHAnsi"/>
          <w:sz w:val="20"/>
        </w:rPr>
        <w:t>mismo</w:t>
      </w:r>
      <w:r w:rsidRPr="00FB263E">
        <w:rPr>
          <w:rFonts w:asciiTheme="minorHAnsi" w:hAnsiTheme="minorHAnsi" w:cstheme="minorHAnsi"/>
          <w:sz w:val="20"/>
        </w:rPr>
        <w:t xml:space="preserve"> que será responsable de cualquier situación anómala que se presente.</w:t>
      </w:r>
    </w:p>
    <w:p w14:paraId="1B51403A" w14:textId="77777777" w:rsidR="00D73F53" w:rsidRPr="00FB263E" w:rsidRDefault="00D73F53" w:rsidP="00D73F53">
      <w:pPr>
        <w:pStyle w:val="Textoindependiente3"/>
        <w:rPr>
          <w:rFonts w:asciiTheme="minorHAnsi" w:hAnsiTheme="minorHAnsi" w:cstheme="minorHAnsi"/>
          <w:sz w:val="20"/>
        </w:rPr>
      </w:pPr>
    </w:p>
    <w:p w14:paraId="0FB5D372" w14:textId="1DDC70C5" w:rsidR="00805D67" w:rsidRPr="00FB263E" w:rsidRDefault="00D56130" w:rsidP="00805D67">
      <w:pPr>
        <w:pStyle w:val="Textoindependiente3"/>
        <w:numPr>
          <w:ilvl w:val="0"/>
          <w:numId w:val="1"/>
        </w:numPr>
        <w:tabs>
          <w:tab w:val="clear" w:pos="946"/>
        </w:tabs>
        <w:ind w:left="284" w:hanging="284"/>
        <w:rPr>
          <w:rFonts w:asciiTheme="minorHAnsi" w:hAnsiTheme="minorHAnsi" w:cstheme="minorHAnsi"/>
          <w:sz w:val="20"/>
        </w:rPr>
      </w:pPr>
      <w:r w:rsidRPr="00FB263E">
        <w:rPr>
          <w:rFonts w:asciiTheme="minorHAnsi" w:hAnsiTheme="minorHAnsi" w:cstheme="minorHAnsi"/>
          <w:sz w:val="20"/>
        </w:rPr>
        <w:t xml:space="preserve">Que entregaré </w:t>
      </w:r>
      <w:r w:rsidR="006E7615" w:rsidRPr="00FB263E">
        <w:rPr>
          <w:rFonts w:asciiTheme="minorHAnsi" w:hAnsiTheme="minorHAnsi" w:cstheme="minorHAnsi"/>
          <w:sz w:val="20"/>
        </w:rPr>
        <w:t>a</w:t>
      </w:r>
      <w:r w:rsidR="00C1715D" w:rsidRPr="00FB263E">
        <w:rPr>
          <w:rFonts w:asciiTheme="minorHAnsi" w:hAnsiTheme="minorHAnsi" w:cstheme="minorHAnsi"/>
          <w:sz w:val="20"/>
        </w:rPr>
        <w:t xml:space="preserve"> la Dirección de Servicios Generales</w:t>
      </w:r>
      <w:r w:rsidR="00D713A2" w:rsidRPr="00FB263E">
        <w:rPr>
          <w:rFonts w:asciiTheme="minorHAnsi" w:hAnsiTheme="minorHAnsi" w:cstheme="minorHAnsi"/>
          <w:sz w:val="20"/>
        </w:rPr>
        <w:t xml:space="preserve"> de la Dirección General de Recursos Materiales y Servicios Generales del ISAPEG</w:t>
      </w:r>
      <w:r w:rsidR="006E7615" w:rsidRPr="00FB263E">
        <w:rPr>
          <w:rFonts w:asciiTheme="minorHAnsi" w:hAnsiTheme="minorHAnsi" w:cstheme="minorHAnsi"/>
          <w:sz w:val="20"/>
        </w:rPr>
        <w:t xml:space="preserve"> </w:t>
      </w:r>
      <w:r w:rsidR="00C1715D" w:rsidRPr="00FB263E">
        <w:rPr>
          <w:rFonts w:asciiTheme="minorHAnsi" w:hAnsiTheme="minorHAnsi" w:cstheme="minorHAnsi"/>
          <w:sz w:val="20"/>
        </w:rPr>
        <w:t>el</w:t>
      </w:r>
      <w:r w:rsidR="006E7615" w:rsidRPr="00FB263E">
        <w:rPr>
          <w:rFonts w:asciiTheme="minorHAnsi" w:hAnsiTheme="minorHAnsi" w:cstheme="minorHAnsi"/>
          <w:sz w:val="20"/>
        </w:rPr>
        <w:t xml:space="preserve"> </w:t>
      </w:r>
      <w:r w:rsidRPr="00FB263E">
        <w:rPr>
          <w:rFonts w:asciiTheme="minorHAnsi" w:hAnsiTheme="minorHAnsi" w:cstheme="minorHAnsi"/>
          <w:sz w:val="20"/>
        </w:rPr>
        <w:t>Manual de procedimientos de aplicación de insecticidas, rodenticidas y desinfectantes de cada producto utilizado</w:t>
      </w:r>
      <w:r w:rsidR="00E5746E" w:rsidRPr="00FB263E">
        <w:rPr>
          <w:rFonts w:asciiTheme="minorHAnsi" w:hAnsiTheme="minorHAnsi" w:cstheme="minorHAnsi"/>
          <w:sz w:val="20"/>
        </w:rPr>
        <w:t xml:space="preserve"> conforme a la NOM-256-SSA1-2012</w:t>
      </w:r>
      <w:r w:rsidRPr="00FB263E">
        <w:rPr>
          <w:rFonts w:asciiTheme="minorHAnsi" w:hAnsiTheme="minorHAnsi" w:cstheme="minorHAnsi"/>
          <w:sz w:val="20"/>
        </w:rPr>
        <w:t xml:space="preserve">, especificando el tipo de ingrediente, la presentación, y distancia de colocación según la ficha técnica del fabricante, dentro de los 30 días </w:t>
      </w:r>
      <w:r w:rsidR="00E46FE0" w:rsidRPr="00FB263E">
        <w:rPr>
          <w:rFonts w:asciiTheme="minorHAnsi" w:hAnsiTheme="minorHAnsi" w:cstheme="minorHAnsi"/>
          <w:sz w:val="20"/>
        </w:rPr>
        <w:t>hábiles</w:t>
      </w:r>
      <w:r w:rsidRPr="00FB263E">
        <w:rPr>
          <w:rFonts w:asciiTheme="minorHAnsi" w:hAnsiTheme="minorHAnsi" w:cstheme="minorHAnsi"/>
          <w:sz w:val="20"/>
        </w:rPr>
        <w:t xml:space="preserve"> posteriores a la notificación del fallo</w:t>
      </w:r>
      <w:r w:rsidRPr="00FB263E">
        <w:rPr>
          <w:rFonts w:asciiTheme="minorHAnsi" w:hAnsiTheme="minorHAnsi" w:cstheme="minorHAnsi"/>
          <w:sz w:val="20"/>
          <w:lang w:val="es-MX"/>
        </w:rPr>
        <w:t>, en el entendido de que los procedimientos de aplicación no son iguales en todas las áreas, independientemente de su frecuencia, utilizando un manejo integrado.</w:t>
      </w:r>
    </w:p>
    <w:p w14:paraId="4D7D68C5" w14:textId="77777777" w:rsidR="00805D67" w:rsidRPr="00FB263E" w:rsidRDefault="00805D67" w:rsidP="00805D67">
      <w:pPr>
        <w:pStyle w:val="Prrafodelista"/>
        <w:rPr>
          <w:rFonts w:cstheme="minorHAnsi"/>
          <w:sz w:val="20"/>
          <w:szCs w:val="20"/>
        </w:rPr>
      </w:pPr>
    </w:p>
    <w:p w14:paraId="3715BCC4" w14:textId="77777777" w:rsidR="00697849" w:rsidRPr="00FB263E" w:rsidRDefault="00697849" w:rsidP="00697849">
      <w:pPr>
        <w:pStyle w:val="Textoindependiente3"/>
        <w:numPr>
          <w:ilvl w:val="0"/>
          <w:numId w:val="1"/>
        </w:numPr>
        <w:tabs>
          <w:tab w:val="clear" w:pos="946"/>
        </w:tabs>
        <w:ind w:left="284" w:hanging="284"/>
        <w:rPr>
          <w:rFonts w:asciiTheme="minorHAnsi" w:hAnsiTheme="minorHAnsi" w:cstheme="minorHAnsi"/>
          <w:sz w:val="20"/>
        </w:rPr>
      </w:pPr>
      <w:r w:rsidRPr="00FB263E">
        <w:rPr>
          <w:rFonts w:asciiTheme="minorHAnsi" w:hAnsiTheme="minorHAnsi" w:cstheme="minorHAnsi"/>
          <w:sz w:val="20"/>
        </w:rPr>
        <w:t xml:space="preserve">Que realizaré un diagnóstico y evaluación de las instalaciones de las Unidades Médicas o Administrativas del ISAPEG, mismo que me dará la pauta para considerar el número de trampas (estaciones de cebo </w:t>
      </w:r>
      <w:r w:rsidRPr="00FB263E">
        <w:rPr>
          <w:rFonts w:asciiTheme="minorHAnsi" w:hAnsiTheme="minorHAnsi" w:cstheme="minorHAnsi"/>
          <w:sz w:val="20"/>
        </w:rPr>
        <w:lastRenderedPageBreak/>
        <w:t>reutilizables) a otorgar en comodato a las Unidades adjudicadas y emitiré las recomendaciones u observaciones para evitar en lo posible las plagas, mismo que entregaré a cada Unidad, con copia a la Dirección de Servicios Generales en un término de 30 días hábiles a partir del inicio del servicio, sin que esto afecte el inicio de operación del servicio.</w:t>
      </w:r>
    </w:p>
    <w:p w14:paraId="61C73459" w14:textId="5B52F1F4" w:rsidR="00B269CE" w:rsidRPr="00FB263E" w:rsidRDefault="00B269CE" w:rsidP="002C072A">
      <w:pPr>
        <w:pStyle w:val="Sinespaciado"/>
        <w:jc w:val="both"/>
        <w:rPr>
          <w:rFonts w:cstheme="minorHAnsi"/>
        </w:rPr>
      </w:pPr>
    </w:p>
    <w:p w14:paraId="5686D7BD" w14:textId="216DDDDA" w:rsidR="00D56130" w:rsidRPr="00FB263E" w:rsidRDefault="00D56130" w:rsidP="006F503E">
      <w:pPr>
        <w:pStyle w:val="Textoindependiente3"/>
        <w:numPr>
          <w:ilvl w:val="0"/>
          <w:numId w:val="1"/>
        </w:numPr>
        <w:tabs>
          <w:tab w:val="clear" w:pos="946"/>
        </w:tabs>
        <w:ind w:left="284" w:hanging="284"/>
        <w:rPr>
          <w:rFonts w:asciiTheme="minorHAnsi" w:hAnsiTheme="minorHAnsi" w:cstheme="minorHAnsi"/>
          <w:sz w:val="20"/>
        </w:rPr>
      </w:pPr>
      <w:r w:rsidRPr="00FB263E">
        <w:rPr>
          <w:rFonts w:asciiTheme="minorHAnsi" w:hAnsiTheme="minorHAnsi" w:cstheme="minorHAnsi"/>
          <w:sz w:val="20"/>
        </w:rPr>
        <w:t xml:space="preserve">Que acordaré </w:t>
      </w:r>
      <w:r w:rsidR="006F503E" w:rsidRPr="00FB263E">
        <w:rPr>
          <w:rFonts w:asciiTheme="minorHAnsi" w:hAnsiTheme="minorHAnsi" w:cstheme="minorHAnsi"/>
          <w:sz w:val="20"/>
        </w:rPr>
        <w:t xml:space="preserve">las fechas y horarios con el personal responsable del servicio de cada una de las unidades de acuerdo al </w:t>
      </w:r>
      <w:r w:rsidR="006F503E" w:rsidRPr="00FB263E">
        <w:rPr>
          <w:rFonts w:asciiTheme="minorHAnsi" w:hAnsiTheme="minorHAnsi" w:cstheme="minorHAnsi"/>
          <w:b/>
          <w:sz w:val="20"/>
        </w:rPr>
        <w:t>Anexo II-C Calendario del Servicio de Fumigación</w:t>
      </w:r>
      <w:r w:rsidR="006F503E" w:rsidRPr="00FB263E">
        <w:rPr>
          <w:rFonts w:asciiTheme="minorHAnsi" w:hAnsiTheme="minorHAnsi" w:cstheme="minorHAnsi"/>
          <w:sz w:val="20"/>
        </w:rPr>
        <w:t xml:space="preserve"> debidamente firmado por ambas partes, dentro de los primeros </w:t>
      </w:r>
      <w:r w:rsidR="00AD5B38" w:rsidRPr="00FB263E">
        <w:rPr>
          <w:rFonts w:asciiTheme="minorHAnsi" w:hAnsiTheme="minorHAnsi" w:cstheme="minorHAnsi"/>
          <w:sz w:val="20"/>
        </w:rPr>
        <w:t>20</w:t>
      </w:r>
      <w:r w:rsidR="006F503E" w:rsidRPr="00FB263E">
        <w:rPr>
          <w:rFonts w:asciiTheme="minorHAnsi" w:hAnsiTheme="minorHAnsi" w:cstheme="minorHAnsi"/>
          <w:sz w:val="20"/>
        </w:rPr>
        <w:t xml:space="preserve"> días </w:t>
      </w:r>
      <w:r w:rsidR="00DF0475" w:rsidRPr="00FB263E">
        <w:rPr>
          <w:rFonts w:asciiTheme="minorHAnsi" w:hAnsiTheme="minorHAnsi" w:cstheme="minorHAnsi"/>
          <w:sz w:val="20"/>
        </w:rPr>
        <w:t>hábiles</w:t>
      </w:r>
      <w:r w:rsidR="006F503E" w:rsidRPr="00FB263E">
        <w:rPr>
          <w:rFonts w:asciiTheme="minorHAnsi" w:hAnsiTheme="minorHAnsi" w:cstheme="minorHAnsi"/>
          <w:sz w:val="20"/>
        </w:rPr>
        <w:t xml:space="preserve"> posteriores a la notificación del fallo. Posteriormente deber</w:t>
      </w:r>
      <w:r w:rsidR="005F7874" w:rsidRPr="00FB263E">
        <w:rPr>
          <w:rFonts w:asciiTheme="minorHAnsi" w:hAnsiTheme="minorHAnsi" w:cstheme="minorHAnsi"/>
          <w:sz w:val="20"/>
        </w:rPr>
        <w:t>é</w:t>
      </w:r>
      <w:r w:rsidR="006F503E" w:rsidRPr="00FB263E">
        <w:rPr>
          <w:rFonts w:asciiTheme="minorHAnsi" w:hAnsiTheme="minorHAnsi" w:cstheme="minorHAnsi"/>
          <w:sz w:val="20"/>
        </w:rPr>
        <w:t xml:space="preserve"> enviar una copia a</w:t>
      </w:r>
      <w:r w:rsidR="00D635B4" w:rsidRPr="00FB263E">
        <w:rPr>
          <w:rFonts w:asciiTheme="minorHAnsi" w:hAnsiTheme="minorHAnsi" w:cstheme="minorHAnsi"/>
          <w:sz w:val="20"/>
        </w:rPr>
        <w:t xml:space="preserve"> </w:t>
      </w:r>
      <w:r w:rsidR="006F503E" w:rsidRPr="00FB263E">
        <w:rPr>
          <w:rFonts w:asciiTheme="minorHAnsi" w:hAnsiTheme="minorHAnsi" w:cstheme="minorHAnsi"/>
          <w:sz w:val="20"/>
        </w:rPr>
        <w:t>l</w:t>
      </w:r>
      <w:r w:rsidR="00D635B4" w:rsidRPr="00FB263E">
        <w:rPr>
          <w:rFonts w:asciiTheme="minorHAnsi" w:hAnsiTheme="minorHAnsi" w:cstheme="minorHAnsi"/>
          <w:sz w:val="20"/>
        </w:rPr>
        <w:t>a</w:t>
      </w:r>
      <w:r w:rsidR="006F503E" w:rsidRPr="00FB263E">
        <w:rPr>
          <w:rFonts w:asciiTheme="minorHAnsi" w:hAnsiTheme="minorHAnsi" w:cstheme="minorHAnsi"/>
          <w:sz w:val="20"/>
        </w:rPr>
        <w:t xml:space="preserve"> </w:t>
      </w:r>
      <w:r w:rsidR="008F11D9" w:rsidRPr="00FB263E">
        <w:rPr>
          <w:rFonts w:asciiTheme="minorHAnsi" w:hAnsiTheme="minorHAnsi" w:cstheme="minorHAnsi"/>
          <w:sz w:val="20"/>
        </w:rPr>
        <w:t>Dirección</w:t>
      </w:r>
      <w:r w:rsidR="006F503E" w:rsidRPr="00FB263E">
        <w:rPr>
          <w:rFonts w:asciiTheme="minorHAnsi" w:hAnsiTheme="minorHAnsi" w:cstheme="minorHAnsi"/>
          <w:sz w:val="20"/>
        </w:rPr>
        <w:t xml:space="preserve"> de Servicios Generales de la Dirección </w:t>
      </w:r>
      <w:r w:rsidR="008F11D9" w:rsidRPr="00FB263E">
        <w:rPr>
          <w:rFonts w:asciiTheme="minorHAnsi" w:hAnsiTheme="minorHAnsi" w:cstheme="minorHAnsi"/>
          <w:sz w:val="20"/>
        </w:rPr>
        <w:t xml:space="preserve">General </w:t>
      </w:r>
      <w:r w:rsidR="006F503E" w:rsidRPr="00FB263E">
        <w:rPr>
          <w:rFonts w:asciiTheme="minorHAnsi" w:hAnsiTheme="minorHAnsi" w:cstheme="minorHAnsi"/>
          <w:sz w:val="20"/>
        </w:rPr>
        <w:t>de Recursos Materiales y Servicios Generales a más tardar dentro de los primero</w:t>
      </w:r>
      <w:r w:rsidR="005F7874" w:rsidRPr="00FB263E">
        <w:rPr>
          <w:rFonts w:asciiTheme="minorHAnsi" w:hAnsiTheme="minorHAnsi" w:cstheme="minorHAnsi"/>
          <w:sz w:val="20"/>
        </w:rPr>
        <w:t>s</w:t>
      </w:r>
      <w:r w:rsidR="006F503E" w:rsidRPr="00FB263E">
        <w:rPr>
          <w:rFonts w:asciiTheme="minorHAnsi" w:hAnsiTheme="minorHAnsi" w:cstheme="minorHAnsi"/>
          <w:sz w:val="20"/>
        </w:rPr>
        <w:t xml:space="preserve"> 30 días </w:t>
      </w:r>
      <w:r w:rsidR="00DF0475" w:rsidRPr="00FB263E">
        <w:rPr>
          <w:rFonts w:asciiTheme="minorHAnsi" w:hAnsiTheme="minorHAnsi" w:cstheme="minorHAnsi"/>
          <w:sz w:val="20"/>
        </w:rPr>
        <w:t xml:space="preserve">hábiles </w:t>
      </w:r>
      <w:r w:rsidR="006F503E" w:rsidRPr="00FB263E">
        <w:rPr>
          <w:rFonts w:asciiTheme="minorHAnsi" w:hAnsiTheme="minorHAnsi" w:cstheme="minorHAnsi"/>
          <w:sz w:val="20"/>
        </w:rPr>
        <w:t>posteriores a la notificación del fallo.</w:t>
      </w:r>
    </w:p>
    <w:p w14:paraId="134CF7BD" w14:textId="77777777" w:rsidR="00D73F53" w:rsidRPr="00FB263E" w:rsidRDefault="00D73F53" w:rsidP="00D73F53">
      <w:pPr>
        <w:pStyle w:val="Textoindependiente3"/>
        <w:rPr>
          <w:rFonts w:asciiTheme="minorHAnsi" w:hAnsiTheme="minorHAnsi" w:cstheme="minorHAnsi"/>
          <w:sz w:val="20"/>
        </w:rPr>
      </w:pPr>
    </w:p>
    <w:p w14:paraId="4C3C59BD" w14:textId="77777777" w:rsidR="00697849" w:rsidRPr="00FB263E" w:rsidRDefault="00697849" w:rsidP="00697849">
      <w:pPr>
        <w:pStyle w:val="Textoindependiente3"/>
        <w:numPr>
          <w:ilvl w:val="0"/>
          <w:numId w:val="1"/>
        </w:numPr>
        <w:tabs>
          <w:tab w:val="clear" w:pos="946"/>
        </w:tabs>
        <w:ind w:left="284" w:hanging="284"/>
        <w:rPr>
          <w:rFonts w:asciiTheme="minorHAnsi" w:hAnsiTheme="minorHAnsi" w:cstheme="minorHAnsi"/>
          <w:sz w:val="20"/>
        </w:rPr>
      </w:pPr>
      <w:r w:rsidRPr="00FB263E">
        <w:rPr>
          <w:rFonts w:asciiTheme="minorHAnsi" w:hAnsiTheme="minorHAnsi" w:cstheme="minorHAnsi"/>
          <w:sz w:val="20"/>
        </w:rPr>
        <w:t xml:space="preserve">Que en caso de que el servicio sea reprogramado por causas imputables a ISAPEG, notificaré mediante correo electrónico a la Dirección de Servicios Generales de la Dirección General de Recursos Materiales y Servicios Generales del ISAPEG y programaré de muto acuerdo con la unidad médica o administrativa que corresponda la nueva fecha de aplicación, procurando que no exceda del mes estipulado en el </w:t>
      </w:r>
      <w:r w:rsidRPr="00FB263E">
        <w:rPr>
          <w:rFonts w:asciiTheme="minorHAnsi" w:hAnsiTheme="minorHAnsi" w:cstheme="minorHAnsi"/>
          <w:b/>
          <w:sz w:val="20"/>
        </w:rPr>
        <w:t>Anexo II-C Calendario del Servicio de Fumigación</w:t>
      </w:r>
      <w:r w:rsidRPr="00FB263E">
        <w:rPr>
          <w:rFonts w:asciiTheme="minorHAnsi" w:hAnsiTheme="minorHAnsi" w:cstheme="minorHAnsi"/>
          <w:sz w:val="20"/>
        </w:rPr>
        <w:t>.</w:t>
      </w:r>
    </w:p>
    <w:p w14:paraId="78DF6EAD" w14:textId="77777777" w:rsidR="00D73F53" w:rsidRPr="00FB263E" w:rsidRDefault="00D73F53" w:rsidP="00D73F53">
      <w:pPr>
        <w:pStyle w:val="Textoindependiente3"/>
        <w:rPr>
          <w:rFonts w:asciiTheme="minorHAnsi" w:hAnsiTheme="minorHAnsi" w:cstheme="minorHAnsi"/>
          <w:sz w:val="20"/>
        </w:rPr>
      </w:pPr>
    </w:p>
    <w:p w14:paraId="0ADEF598" w14:textId="35D4AAAD" w:rsidR="00D73F53" w:rsidRPr="00FB263E" w:rsidRDefault="00D56130" w:rsidP="00660655">
      <w:pPr>
        <w:pStyle w:val="Textoindependiente3"/>
        <w:numPr>
          <w:ilvl w:val="0"/>
          <w:numId w:val="1"/>
        </w:numPr>
        <w:tabs>
          <w:tab w:val="clear" w:pos="946"/>
        </w:tabs>
        <w:ind w:left="284" w:hanging="284"/>
        <w:rPr>
          <w:rFonts w:asciiTheme="minorHAnsi" w:hAnsiTheme="minorHAnsi" w:cstheme="minorHAnsi"/>
          <w:sz w:val="20"/>
        </w:rPr>
      </w:pPr>
      <w:r w:rsidRPr="00FB263E">
        <w:rPr>
          <w:rFonts w:asciiTheme="minorHAnsi" w:hAnsiTheme="minorHAnsi" w:cstheme="minorHAnsi"/>
          <w:sz w:val="20"/>
        </w:rPr>
        <w:t>Que me comprometo a presentar de acu</w:t>
      </w:r>
      <w:r w:rsidR="00304A47" w:rsidRPr="00FB263E">
        <w:rPr>
          <w:rFonts w:asciiTheme="minorHAnsi" w:hAnsiTheme="minorHAnsi" w:cstheme="minorHAnsi"/>
          <w:sz w:val="20"/>
        </w:rPr>
        <w:t xml:space="preserve">erdo a la periodicidad señalada en el </w:t>
      </w:r>
      <w:r w:rsidR="00304A47" w:rsidRPr="00FB263E">
        <w:rPr>
          <w:rFonts w:asciiTheme="minorHAnsi" w:hAnsiTheme="minorHAnsi" w:cstheme="minorHAnsi"/>
          <w:b/>
          <w:sz w:val="20"/>
        </w:rPr>
        <w:t>Anexo II-C Calendario del Servicio de Fumigación</w:t>
      </w:r>
      <w:r w:rsidRPr="00FB263E">
        <w:rPr>
          <w:rFonts w:asciiTheme="minorHAnsi" w:hAnsiTheme="minorHAnsi" w:cstheme="minorHAnsi"/>
          <w:sz w:val="20"/>
          <w:lang w:val="es-MX"/>
        </w:rPr>
        <w:t xml:space="preserve"> en </w:t>
      </w:r>
      <w:r w:rsidR="00BF22E1" w:rsidRPr="00FB263E">
        <w:rPr>
          <w:rFonts w:asciiTheme="minorHAnsi" w:hAnsiTheme="minorHAnsi" w:cstheme="minorHAnsi"/>
          <w:sz w:val="20"/>
          <w:lang w:val="es-MX"/>
        </w:rPr>
        <w:t>cada</w:t>
      </w:r>
      <w:r w:rsidR="00955A81" w:rsidRPr="00FB263E">
        <w:rPr>
          <w:rFonts w:asciiTheme="minorHAnsi" w:hAnsiTheme="minorHAnsi" w:cstheme="minorHAnsi"/>
          <w:sz w:val="20"/>
        </w:rPr>
        <w:t xml:space="preserve"> </w:t>
      </w:r>
      <w:r w:rsidR="00955A81" w:rsidRPr="00FB263E">
        <w:rPr>
          <w:rFonts w:asciiTheme="minorHAnsi" w:hAnsiTheme="minorHAnsi" w:cstheme="minorHAnsi"/>
          <w:b/>
          <w:sz w:val="20"/>
        </w:rPr>
        <w:t>Zona</w:t>
      </w:r>
      <w:r w:rsidR="00D03BD5" w:rsidRPr="00FB263E">
        <w:rPr>
          <w:rFonts w:asciiTheme="minorHAnsi" w:hAnsiTheme="minorHAnsi" w:cstheme="minorHAnsi"/>
          <w:sz w:val="20"/>
        </w:rPr>
        <w:t xml:space="preserve"> </w:t>
      </w:r>
      <w:r w:rsidR="001E2518" w:rsidRPr="00FB263E">
        <w:rPr>
          <w:rFonts w:asciiTheme="minorHAnsi" w:hAnsiTheme="minorHAnsi" w:cstheme="minorHAnsi"/>
          <w:b/>
          <w:sz w:val="20"/>
        </w:rPr>
        <w:t>del Anexo II</w:t>
      </w:r>
      <w:r w:rsidR="00AE6D9A" w:rsidRPr="00FB263E">
        <w:rPr>
          <w:rFonts w:asciiTheme="minorHAnsi" w:hAnsiTheme="minorHAnsi" w:cstheme="minorHAnsi"/>
          <w:b/>
          <w:sz w:val="20"/>
        </w:rPr>
        <w:t xml:space="preserve"> (</w:t>
      </w:r>
      <w:r w:rsidR="00AE6D9A" w:rsidRPr="00FB263E">
        <w:rPr>
          <w:rFonts w:asciiTheme="minorHAnsi" w:hAnsiTheme="minorHAnsi" w:cstheme="minorHAnsi"/>
          <w:b/>
          <w:sz w:val="20"/>
          <w:lang w:val="es-ES_tradnl"/>
        </w:rPr>
        <w:t>Anexo II Fumigación Zona A, Anexo II Fumigación Zona B, Anexo II Fumigación Zona C y Anexo II Fumigación Zona D)</w:t>
      </w:r>
      <w:r w:rsidR="00955A81" w:rsidRPr="00FB263E">
        <w:rPr>
          <w:rFonts w:asciiTheme="minorHAnsi" w:hAnsiTheme="minorHAnsi" w:cstheme="minorHAnsi"/>
          <w:b/>
          <w:sz w:val="20"/>
          <w:lang w:val="es-MX"/>
        </w:rPr>
        <w:t>,</w:t>
      </w:r>
      <w:r w:rsidR="00591B10" w:rsidRPr="00FB263E">
        <w:rPr>
          <w:rFonts w:asciiTheme="minorHAnsi" w:hAnsiTheme="minorHAnsi" w:cstheme="minorHAnsi"/>
          <w:b/>
          <w:sz w:val="20"/>
          <w:lang w:val="es-MX"/>
        </w:rPr>
        <w:t xml:space="preserve"> según participe</w:t>
      </w:r>
      <w:r w:rsidR="00955A81" w:rsidRPr="00FB263E">
        <w:rPr>
          <w:rFonts w:asciiTheme="minorHAnsi" w:hAnsiTheme="minorHAnsi" w:cstheme="minorHAnsi"/>
          <w:b/>
          <w:sz w:val="20"/>
          <w:lang w:val="es-MX"/>
        </w:rPr>
        <w:t xml:space="preserve"> </w:t>
      </w:r>
      <w:r w:rsidR="0011685A" w:rsidRPr="00FB263E">
        <w:rPr>
          <w:rFonts w:asciiTheme="minorHAnsi" w:hAnsiTheme="minorHAnsi" w:cstheme="minorHAnsi"/>
          <w:sz w:val="20"/>
          <w:lang w:val="es-MX"/>
        </w:rPr>
        <w:t>el</w:t>
      </w:r>
      <w:r w:rsidRPr="00FB263E">
        <w:rPr>
          <w:rFonts w:asciiTheme="minorHAnsi" w:hAnsiTheme="minorHAnsi" w:cstheme="minorHAnsi"/>
          <w:sz w:val="20"/>
          <w:lang w:val="es-MX"/>
        </w:rPr>
        <w:t xml:space="preserve"> </w:t>
      </w:r>
      <w:r w:rsidR="006E7615" w:rsidRPr="00FB263E">
        <w:rPr>
          <w:rFonts w:asciiTheme="minorHAnsi" w:hAnsiTheme="minorHAnsi" w:cstheme="minorHAnsi"/>
          <w:b/>
          <w:sz w:val="20"/>
        </w:rPr>
        <w:t>“</w:t>
      </w:r>
      <w:r w:rsidR="00BF22E1" w:rsidRPr="00FB263E">
        <w:rPr>
          <w:rFonts w:asciiTheme="minorHAnsi" w:hAnsiTheme="minorHAnsi" w:cstheme="minorHAnsi"/>
          <w:b/>
          <w:sz w:val="20"/>
        </w:rPr>
        <w:t>Anexo</w:t>
      </w:r>
      <w:r w:rsidR="00697D64" w:rsidRPr="00FB263E">
        <w:rPr>
          <w:rFonts w:asciiTheme="minorHAnsi" w:hAnsiTheme="minorHAnsi" w:cstheme="minorHAnsi"/>
          <w:b/>
          <w:sz w:val="20"/>
        </w:rPr>
        <w:t xml:space="preserve"> II-B</w:t>
      </w:r>
      <w:r w:rsidR="006E7615" w:rsidRPr="00FB263E">
        <w:rPr>
          <w:rFonts w:asciiTheme="minorHAnsi" w:hAnsiTheme="minorHAnsi" w:cstheme="minorHAnsi"/>
          <w:b/>
          <w:sz w:val="20"/>
        </w:rPr>
        <w:t xml:space="preserve"> Cédula de Evaluación </w:t>
      </w:r>
      <w:r w:rsidR="001D6AC6" w:rsidRPr="00FB263E">
        <w:rPr>
          <w:rFonts w:asciiTheme="minorHAnsi" w:hAnsiTheme="minorHAnsi" w:cstheme="minorHAnsi"/>
          <w:b/>
          <w:sz w:val="20"/>
        </w:rPr>
        <w:t xml:space="preserve">Mensual del Servicio de </w:t>
      </w:r>
      <w:r w:rsidR="006E7615" w:rsidRPr="00FB263E">
        <w:rPr>
          <w:rFonts w:asciiTheme="minorHAnsi" w:hAnsiTheme="minorHAnsi" w:cstheme="minorHAnsi"/>
          <w:b/>
          <w:sz w:val="20"/>
        </w:rPr>
        <w:t>Fumigación</w:t>
      </w:r>
      <w:r w:rsidR="009C0EA7" w:rsidRPr="00FB263E">
        <w:rPr>
          <w:rFonts w:asciiTheme="minorHAnsi" w:hAnsiTheme="minorHAnsi" w:cstheme="minorHAnsi"/>
          <w:b/>
          <w:sz w:val="20"/>
        </w:rPr>
        <w:t>”,</w:t>
      </w:r>
      <w:r w:rsidRPr="00FB263E">
        <w:rPr>
          <w:rFonts w:asciiTheme="minorHAnsi" w:hAnsiTheme="minorHAnsi" w:cstheme="minorHAnsi"/>
          <w:sz w:val="20"/>
        </w:rPr>
        <w:t xml:space="preserve"> en las distintas </w:t>
      </w:r>
      <w:r w:rsidR="001D6AC6" w:rsidRPr="00FB263E">
        <w:rPr>
          <w:rFonts w:asciiTheme="minorHAnsi" w:hAnsiTheme="minorHAnsi" w:cstheme="minorHAnsi"/>
          <w:sz w:val="20"/>
        </w:rPr>
        <w:t>i</w:t>
      </w:r>
      <w:r w:rsidR="005C1CF4" w:rsidRPr="00FB263E">
        <w:rPr>
          <w:rFonts w:asciiTheme="minorHAnsi" w:hAnsiTheme="minorHAnsi" w:cstheme="minorHAnsi"/>
          <w:sz w:val="20"/>
        </w:rPr>
        <w:t>nstalaciones</w:t>
      </w:r>
      <w:r w:rsidRPr="00FB263E">
        <w:rPr>
          <w:rFonts w:asciiTheme="minorHAnsi" w:hAnsiTheme="minorHAnsi" w:cstheme="minorHAnsi"/>
          <w:sz w:val="20"/>
        </w:rPr>
        <w:t xml:space="preserve"> donde se prestará el servicio para la evaluación, firma y sello de conformidad por parte del responsable de dicha unidad, entregando oportun</w:t>
      </w:r>
      <w:r w:rsidR="00A07056" w:rsidRPr="00FB263E">
        <w:rPr>
          <w:rFonts w:asciiTheme="minorHAnsi" w:hAnsiTheme="minorHAnsi" w:cstheme="minorHAnsi"/>
          <w:sz w:val="20"/>
        </w:rPr>
        <w:t>amente un tanto original</w:t>
      </w:r>
      <w:r w:rsidR="0011685A" w:rsidRPr="00FB263E">
        <w:rPr>
          <w:rFonts w:asciiTheme="minorHAnsi" w:hAnsiTheme="minorHAnsi" w:cstheme="minorHAnsi"/>
          <w:sz w:val="20"/>
        </w:rPr>
        <w:t xml:space="preserve"> </w:t>
      </w:r>
      <w:r w:rsidR="003B30DB" w:rsidRPr="00FB263E">
        <w:rPr>
          <w:rFonts w:asciiTheme="minorHAnsi" w:hAnsiTheme="minorHAnsi" w:cstheme="minorHAnsi"/>
          <w:sz w:val="20"/>
        </w:rPr>
        <w:t>a la Dirección d</w:t>
      </w:r>
      <w:r w:rsidR="0011685A" w:rsidRPr="00FB263E">
        <w:rPr>
          <w:rFonts w:asciiTheme="minorHAnsi" w:hAnsiTheme="minorHAnsi" w:cstheme="minorHAnsi"/>
          <w:sz w:val="20"/>
        </w:rPr>
        <w:t>e Servicios Generales</w:t>
      </w:r>
      <w:r w:rsidR="00D215A4" w:rsidRPr="00FB263E">
        <w:rPr>
          <w:rFonts w:asciiTheme="minorHAnsi" w:hAnsiTheme="minorHAnsi" w:cstheme="minorHAnsi"/>
          <w:sz w:val="20"/>
        </w:rPr>
        <w:t xml:space="preserve"> de la Dirección </w:t>
      </w:r>
      <w:r w:rsidR="003B30DB" w:rsidRPr="00FB263E">
        <w:rPr>
          <w:rFonts w:asciiTheme="minorHAnsi" w:hAnsiTheme="minorHAnsi" w:cstheme="minorHAnsi"/>
          <w:sz w:val="20"/>
        </w:rPr>
        <w:t xml:space="preserve">General </w:t>
      </w:r>
      <w:r w:rsidR="00D215A4" w:rsidRPr="00FB263E">
        <w:rPr>
          <w:rFonts w:asciiTheme="minorHAnsi" w:hAnsiTheme="minorHAnsi" w:cstheme="minorHAnsi"/>
          <w:sz w:val="20"/>
        </w:rPr>
        <w:t>de Recursos Materiales y Servicios Generales</w:t>
      </w:r>
      <w:r w:rsidR="005F7874" w:rsidRPr="00FB263E">
        <w:rPr>
          <w:rFonts w:asciiTheme="minorHAnsi" w:hAnsiTheme="minorHAnsi" w:cstheme="minorHAnsi"/>
          <w:sz w:val="20"/>
        </w:rPr>
        <w:t xml:space="preserve"> del ISAPEG</w:t>
      </w:r>
      <w:r w:rsidR="00954822" w:rsidRPr="00FB263E">
        <w:rPr>
          <w:rFonts w:asciiTheme="minorHAnsi" w:hAnsiTheme="minorHAnsi" w:cstheme="minorHAnsi"/>
          <w:sz w:val="20"/>
        </w:rPr>
        <w:t>.</w:t>
      </w:r>
      <w:r w:rsidR="001D49DD" w:rsidRPr="00FB263E">
        <w:rPr>
          <w:rFonts w:asciiTheme="minorHAnsi" w:hAnsiTheme="minorHAnsi" w:cstheme="minorHAnsi"/>
          <w:sz w:val="20"/>
        </w:rPr>
        <w:t xml:space="preserve"> </w:t>
      </w:r>
    </w:p>
    <w:p w14:paraId="3AA4798D" w14:textId="77777777" w:rsidR="00FC23E8" w:rsidRPr="00FB263E" w:rsidRDefault="00FC23E8" w:rsidP="00FC23E8">
      <w:pPr>
        <w:pStyle w:val="Textoindependiente3"/>
        <w:rPr>
          <w:rFonts w:asciiTheme="minorHAnsi" w:hAnsiTheme="minorHAnsi" w:cstheme="minorHAnsi"/>
          <w:sz w:val="20"/>
        </w:rPr>
      </w:pPr>
    </w:p>
    <w:p w14:paraId="41DAE4BC" w14:textId="15A8A08B" w:rsidR="00D03BD5" w:rsidRPr="00FB263E" w:rsidRDefault="00D56130" w:rsidP="003E2B15">
      <w:pPr>
        <w:pStyle w:val="Textoindependiente3"/>
        <w:numPr>
          <w:ilvl w:val="0"/>
          <w:numId w:val="1"/>
        </w:numPr>
        <w:tabs>
          <w:tab w:val="clear" w:pos="946"/>
        </w:tabs>
        <w:ind w:left="284" w:hanging="284"/>
        <w:rPr>
          <w:rFonts w:asciiTheme="minorHAnsi" w:hAnsiTheme="minorHAnsi" w:cstheme="minorHAnsi"/>
          <w:sz w:val="20"/>
        </w:rPr>
      </w:pPr>
      <w:r w:rsidRPr="00FB263E">
        <w:rPr>
          <w:rFonts w:asciiTheme="minorHAnsi" w:hAnsiTheme="minorHAnsi" w:cstheme="minorHAnsi"/>
          <w:sz w:val="20"/>
        </w:rPr>
        <w:t xml:space="preserve">Que acepto de conformidad que sólo serán pagaderos los servicios prestados, tomando en cuenta la periodicidad señalada en </w:t>
      </w:r>
      <w:r w:rsidR="00304A47" w:rsidRPr="00FB263E">
        <w:rPr>
          <w:rFonts w:asciiTheme="minorHAnsi" w:hAnsiTheme="minorHAnsi" w:cstheme="minorHAnsi"/>
          <w:sz w:val="20"/>
        </w:rPr>
        <w:t xml:space="preserve">el </w:t>
      </w:r>
      <w:r w:rsidR="00304A47" w:rsidRPr="00FB263E">
        <w:rPr>
          <w:rFonts w:asciiTheme="minorHAnsi" w:hAnsiTheme="minorHAnsi" w:cstheme="minorHAnsi"/>
          <w:b/>
          <w:sz w:val="20"/>
        </w:rPr>
        <w:t xml:space="preserve">Anexo II-C Calendario del Servicio de Fumigación, </w:t>
      </w:r>
      <w:r w:rsidR="00304A47" w:rsidRPr="00FB263E">
        <w:rPr>
          <w:rFonts w:asciiTheme="minorHAnsi" w:hAnsiTheme="minorHAnsi" w:cstheme="minorHAnsi"/>
          <w:sz w:val="20"/>
        </w:rPr>
        <w:t>en cada</w:t>
      </w:r>
      <w:r w:rsidRPr="00FB263E">
        <w:rPr>
          <w:rFonts w:asciiTheme="minorHAnsi" w:hAnsiTheme="minorHAnsi" w:cstheme="minorHAnsi"/>
          <w:sz w:val="20"/>
        </w:rPr>
        <w:t xml:space="preserve"> </w:t>
      </w:r>
      <w:r w:rsidR="00BF22E1" w:rsidRPr="00FB263E">
        <w:rPr>
          <w:rFonts w:asciiTheme="minorHAnsi" w:hAnsiTheme="minorHAnsi" w:cstheme="minorHAnsi"/>
          <w:b/>
          <w:sz w:val="20"/>
        </w:rPr>
        <w:t>Zona</w:t>
      </w:r>
      <w:r w:rsidR="00BF22E1" w:rsidRPr="00FB263E">
        <w:rPr>
          <w:rFonts w:asciiTheme="minorHAnsi" w:hAnsiTheme="minorHAnsi" w:cstheme="minorHAnsi"/>
          <w:sz w:val="20"/>
        </w:rPr>
        <w:t xml:space="preserve"> </w:t>
      </w:r>
      <w:r w:rsidR="00D03BD5" w:rsidRPr="00FB263E">
        <w:rPr>
          <w:rFonts w:asciiTheme="minorHAnsi" w:hAnsiTheme="minorHAnsi" w:cstheme="minorHAnsi"/>
          <w:b/>
          <w:sz w:val="20"/>
        </w:rPr>
        <w:t>del Anexo II</w:t>
      </w:r>
      <w:r w:rsidR="00591B10" w:rsidRPr="00FB263E">
        <w:rPr>
          <w:rFonts w:asciiTheme="minorHAnsi" w:hAnsiTheme="minorHAnsi" w:cstheme="minorHAnsi"/>
          <w:b/>
          <w:sz w:val="20"/>
        </w:rPr>
        <w:t xml:space="preserve"> </w:t>
      </w:r>
      <w:r w:rsidR="00954822" w:rsidRPr="00FB263E">
        <w:rPr>
          <w:rFonts w:asciiTheme="minorHAnsi" w:hAnsiTheme="minorHAnsi" w:cstheme="minorHAnsi"/>
          <w:b/>
          <w:sz w:val="20"/>
        </w:rPr>
        <w:t>(</w:t>
      </w:r>
      <w:r w:rsidR="00954822" w:rsidRPr="00FB263E">
        <w:rPr>
          <w:rFonts w:asciiTheme="minorHAnsi" w:hAnsiTheme="minorHAnsi" w:cstheme="minorHAnsi"/>
          <w:b/>
          <w:sz w:val="20"/>
          <w:lang w:val="es-ES_tradnl"/>
        </w:rPr>
        <w:t>Anexo II Fumigación Zona A, Anexo II Fumigación Zona B, Anexo II Fumigación Zona C y Anexo II Fumigación Zona D)</w:t>
      </w:r>
      <w:r w:rsidR="00954822" w:rsidRPr="00FB263E">
        <w:rPr>
          <w:rFonts w:asciiTheme="minorHAnsi" w:hAnsiTheme="minorHAnsi" w:cstheme="minorHAnsi"/>
          <w:b/>
          <w:sz w:val="20"/>
          <w:lang w:val="es-MX"/>
        </w:rPr>
        <w:t xml:space="preserve">, </w:t>
      </w:r>
      <w:r w:rsidR="00591B10" w:rsidRPr="00FB263E">
        <w:rPr>
          <w:rFonts w:asciiTheme="minorHAnsi" w:hAnsiTheme="minorHAnsi" w:cstheme="minorHAnsi"/>
          <w:b/>
          <w:sz w:val="20"/>
          <w:lang w:val="es-MX"/>
        </w:rPr>
        <w:t>según participe</w:t>
      </w:r>
      <w:r w:rsidR="00D03BD5" w:rsidRPr="00FB263E">
        <w:rPr>
          <w:rFonts w:asciiTheme="minorHAnsi" w:hAnsiTheme="minorHAnsi" w:cstheme="minorHAnsi"/>
          <w:b/>
          <w:sz w:val="20"/>
        </w:rPr>
        <w:t>.</w:t>
      </w:r>
    </w:p>
    <w:p w14:paraId="4B313D2B" w14:textId="77777777" w:rsidR="00D73F53" w:rsidRPr="00FB263E" w:rsidRDefault="00D73F53" w:rsidP="00D73F53">
      <w:pPr>
        <w:pStyle w:val="Textoindependiente3"/>
        <w:rPr>
          <w:rFonts w:asciiTheme="minorHAnsi" w:hAnsiTheme="minorHAnsi" w:cstheme="minorHAnsi"/>
          <w:sz w:val="20"/>
        </w:rPr>
      </w:pPr>
    </w:p>
    <w:p w14:paraId="234176AC" w14:textId="70229996" w:rsidR="002C25FA" w:rsidRPr="00FB263E" w:rsidRDefault="00D56130" w:rsidP="002C25FA">
      <w:pPr>
        <w:pStyle w:val="Textoindependiente3"/>
        <w:numPr>
          <w:ilvl w:val="0"/>
          <w:numId w:val="1"/>
        </w:numPr>
        <w:tabs>
          <w:tab w:val="clear" w:pos="946"/>
        </w:tabs>
        <w:ind w:left="284" w:hanging="284"/>
        <w:rPr>
          <w:rFonts w:asciiTheme="minorHAnsi" w:hAnsiTheme="minorHAnsi" w:cstheme="minorHAnsi"/>
          <w:sz w:val="20"/>
        </w:rPr>
      </w:pPr>
      <w:bookmarkStart w:id="0" w:name="_Hlk200098600"/>
      <w:r w:rsidRPr="00FB263E">
        <w:rPr>
          <w:rFonts w:asciiTheme="minorHAnsi" w:hAnsiTheme="minorHAnsi" w:cstheme="minorHAnsi"/>
          <w:sz w:val="20"/>
        </w:rPr>
        <w:t xml:space="preserve">Que me comprometo a efectuar los refuerzos necesarios sin costo alguno, en caso de que sigan existiendo plagas en las </w:t>
      </w:r>
      <w:r w:rsidR="005C1CF4" w:rsidRPr="00FB263E">
        <w:rPr>
          <w:rFonts w:asciiTheme="minorHAnsi" w:hAnsiTheme="minorHAnsi" w:cstheme="minorHAnsi"/>
          <w:sz w:val="20"/>
        </w:rPr>
        <w:t>Instalaciones</w:t>
      </w:r>
      <w:r w:rsidRPr="00FB263E">
        <w:rPr>
          <w:rFonts w:asciiTheme="minorHAnsi" w:hAnsiTheme="minorHAnsi" w:cstheme="minorHAnsi"/>
          <w:sz w:val="20"/>
        </w:rPr>
        <w:t>, aún y cuando se haya efectuado el servicio, debiendo utilizar en estos casos productos</w:t>
      </w:r>
      <w:r w:rsidRPr="00FB263E">
        <w:rPr>
          <w:rFonts w:asciiTheme="minorHAnsi" w:hAnsiTheme="minorHAnsi" w:cstheme="minorHAnsi"/>
          <w:sz w:val="20"/>
          <w:lang w:val="es-MX"/>
        </w:rPr>
        <w:t xml:space="preserve"> o métodos</w:t>
      </w:r>
      <w:r w:rsidRPr="00FB263E">
        <w:rPr>
          <w:rFonts w:asciiTheme="minorHAnsi" w:hAnsiTheme="minorHAnsi" w:cstheme="minorHAnsi"/>
          <w:sz w:val="20"/>
        </w:rPr>
        <w:t xml:space="preserve"> más efectivos</w:t>
      </w:r>
      <w:r w:rsidRPr="00FB263E">
        <w:rPr>
          <w:rFonts w:asciiTheme="minorHAnsi" w:hAnsiTheme="minorHAnsi" w:cstheme="minorHAnsi"/>
          <w:sz w:val="20"/>
          <w:lang w:val="es-MX"/>
        </w:rPr>
        <w:t xml:space="preserve"> (ej. </w:t>
      </w:r>
      <w:proofErr w:type="spellStart"/>
      <w:r w:rsidRPr="00FB263E">
        <w:rPr>
          <w:rFonts w:asciiTheme="minorHAnsi" w:hAnsiTheme="minorHAnsi" w:cstheme="minorHAnsi"/>
          <w:sz w:val="20"/>
          <w:lang w:val="es-MX"/>
        </w:rPr>
        <w:t>Termonebulización</w:t>
      </w:r>
      <w:proofErr w:type="spellEnd"/>
      <w:r w:rsidRPr="00FB263E">
        <w:rPr>
          <w:rFonts w:asciiTheme="minorHAnsi" w:hAnsiTheme="minorHAnsi" w:cstheme="minorHAnsi"/>
          <w:sz w:val="20"/>
          <w:lang w:val="es-MX"/>
        </w:rPr>
        <w:t>)</w:t>
      </w:r>
      <w:r w:rsidR="0011685A" w:rsidRPr="00FB263E">
        <w:rPr>
          <w:rFonts w:asciiTheme="minorHAnsi" w:hAnsiTheme="minorHAnsi" w:cstheme="minorHAnsi"/>
          <w:sz w:val="20"/>
        </w:rPr>
        <w:t xml:space="preserve"> y especificarlos en el</w:t>
      </w:r>
      <w:r w:rsidRPr="00FB263E">
        <w:rPr>
          <w:rFonts w:asciiTheme="minorHAnsi" w:hAnsiTheme="minorHAnsi" w:cstheme="minorHAnsi"/>
          <w:sz w:val="20"/>
        </w:rPr>
        <w:t xml:space="preserve"> </w:t>
      </w:r>
      <w:r w:rsidR="00B45630" w:rsidRPr="00FB263E">
        <w:rPr>
          <w:rFonts w:asciiTheme="minorHAnsi" w:hAnsiTheme="minorHAnsi" w:cstheme="minorHAnsi"/>
          <w:b/>
          <w:sz w:val="20"/>
        </w:rPr>
        <w:t xml:space="preserve">“Anexo II-B Cédula de Evaluación Mensual del Servicio de Fumigación” </w:t>
      </w:r>
      <w:r w:rsidRPr="00FB263E">
        <w:rPr>
          <w:rFonts w:asciiTheme="minorHAnsi" w:hAnsiTheme="minorHAnsi" w:cstheme="minorHAnsi"/>
          <w:sz w:val="20"/>
        </w:rPr>
        <w:t>del mes correspondiente.</w:t>
      </w:r>
    </w:p>
    <w:bookmarkEnd w:id="0"/>
    <w:p w14:paraId="5FAAFC20" w14:textId="77777777" w:rsidR="00D73F53" w:rsidRPr="00FB263E" w:rsidRDefault="00D73F53" w:rsidP="00D73F53">
      <w:pPr>
        <w:pStyle w:val="Textoindependiente3"/>
        <w:rPr>
          <w:rFonts w:asciiTheme="minorHAnsi" w:hAnsiTheme="minorHAnsi" w:cstheme="minorHAnsi"/>
          <w:sz w:val="20"/>
        </w:rPr>
      </w:pPr>
    </w:p>
    <w:p w14:paraId="342FD9F7" w14:textId="4B1BE1EE" w:rsidR="00D56130" w:rsidRPr="00FB263E" w:rsidRDefault="00D56130" w:rsidP="002C25FA">
      <w:pPr>
        <w:pStyle w:val="Textoindependiente3"/>
        <w:numPr>
          <w:ilvl w:val="0"/>
          <w:numId w:val="1"/>
        </w:numPr>
        <w:tabs>
          <w:tab w:val="clear" w:pos="946"/>
        </w:tabs>
        <w:ind w:left="284" w:hanging="284"/>
        <w:rPr>
          <w:rFonts w:asciiTheme="minorHAnsi" w:hAnsiTheme="minorHAnsi" w:cstheme="minorHAnsi"/>
          <w:sz w:val="20"/>
        </w:rPr>
      </w:pPr>
      <w:r w:rsidRPr="00FB263E">
        <w:rPr>
          <w:rFonts w:asciiTheme="minorHAnsi" w:hAnsiTheme="minorHAnsi" w:cstheme="minorHAnsi"/>
          <w:sz w:val="20"/>
        </w:rPr>
        <w:t xml:space="preserve">Que en caso de quedar adjudicado presentaré </w:t>
      </w:r>
      <w:r w:rsidR="002C25FA" w:rsidRPr="00FB263E">
        <w:rPr>
          <w:rFonts w:asciiTheme="minorHAnsi" w:hAnsiTheme="minorHAnsi" w:cstheme="minorHAnsi"/>
          <w:sz w:val="20"/>
        </w:rPr>
        <w:t xml:space="preserve">dentro de los primeros </w:t>
      </w:r>
      <w:r w:rsidR="008C54CB" w:rsidRPr="00FB263E">
        <w:rPr>
          <w:rFonts w:asciiTheme="minorHAnsi" w:hAnsiTheme="minorHAnsi" w:cstheme="minorHAnsi"/>
          <w:sz w:val="20"/>
        </w:rPr>
        <w:t xml:space="preserve">30 </w:t>
      </w:r>
      <w:r w:rsidR="002C25FA" w:rsidRPr="00FB263E">
        <w:rPr>
          <w:rFonts w:asciiTheme="minorHAnsi" w:hAnsiTheme="minorHAnsi" w:cstheme="minorHAnsi"/>
          <w:sz w:val="20"/>
        </w:rPr>
        <w:t xml:space="preserve">días </w:t>
      </w:r>
      <w:r w:rsidR="008718B1" w:rsidRPr="00FB263E">
        <w:rPr>
          <w:rFonts w:asciiTheme="minorHAnsi" w:hAnsiTheme="minorHAnsi" w:cstheme="minorHAnsi"/>
          <w:sz w:val="20"/>
        </w:rPr>
        <w:t>hábiles</w:t>
      </w:r>
      <w:r w:rsidR="002C25FA" w:rsidRPr="00FB263E">
        <w:rPr>
          <w:rFonts w:asciiTheme="minorHAnsi" w:hAnsiTheme="minorHAnsi" w:cstheme="minorHAnsi"/>
          <w:sz w:val="20"/>
        </w:rPr>
        <w:t xml:space="preserve"> posteriores a la suscripción del contrato </w:t>
      </w:r>
      <w:r w:rsidR="009C0EA7" w:rsidRPr="00FB263E">
        <w:rPr>
          <w:rFonts w:asciiTheme="minorHAnsi" w:hAnsiTheme="minorHAnsi" w:cstheme="minorHAnsi"/>
          <w:sz w:val="20"/>
        </w:rPr>
        <w:t xml:space="preserve">ante </w:t>
      </w:r>
      <w:r w:rsidR="002C12A9" w:rsidRPr="00FB263E">
        <w:rPr>
          <w:rFonts w:asciiTheme="minorHAnsi" w:hAnsiTheme="minorHAnsi" w:cstheme="minorHAnsi"/>
          <w:sz w:val="20"/>
        </w:rPr>
        <w:t xml:space="preserve">la Dirección de Servicios Generales de </w:t>
      </w:r>
      <w:r w:rsidR="009C0EA7" w:rsidRPr="00FB263E">
        <w:rPr>
          <w:rFonts w:asciiTheme="minorHAnsi" w:hAnsiTheme="minorHAnsi" w:cstheme="minorHAnsi"/>
          <w:sz w:val="20"/>
        </w:rPr>
        <w:t xml:space="preserve">la </w:t>
      </w:r>
      <w:r w:rsidR="002C25FA" w:rsidRPr="00FB263E">
        <w:rPr>
          <w:rFonts w:asciiTheme="minorHAnsi" w:hAnsiTheme="minorHAnsi" w:cstheme="minorHAnsi"/>
          <w:sz w:val="20"/>
        </w:rPr>
        <w:t xml:space="preserve">Dirección </w:t>
      </w:r>
      <w:r w:rsidR="002C12A9" w:rsidRPr="00FB263E">
        <w:rPr>
          <w:rFonts w:asciiTheme="minorHAnsi" w:hAnsiTheme="minorHAnsi" w:cstheme="minorHAnsi"/>
          <w:sz w:val="20"/>
        </w:rPr>
        <w:t xml:space="preserve">General </w:t>
      </w:r>
      <w:r w:rsidR="002C25FA" w:rsidRPr="00FB263E">
        <w:rPr>
          <w:rFonts w:asciiTheme="minorHAnsi" w:hAnsiTheme="minorHAnsi" w:cstheme="minorHAnsi"/>
          <w:sz w:val="20"/>
        </w:rPr>
        <w:t>de Recursos Materiales y Servicios Generales del ISAPEG</w:t>
      </w:r>
      <w:r w:rsidR="001D49DD" w:rsidRPr="00FB263E">
        <w:rPr>
          <w:rFonts w:asciiTheme="minorHAnsi" w:hAnsiTheme="minorHAnsi" w:cstheme="minorHAnsi"/>
          <w:sz w:val="20"/>
        </w:rPr>
        <w:t>,</w:t>
      </w:r>
      <w:r w:rsidRPr="00FB263E">
        <w:rPr>
          <w:rFonts w:asciiTheme="minorHAnsi" w:hAnsiTheme="minorHAnsi" w:cstheme="minorHAnsi"/>
          <w:sz w:val="20"/>
        </w:rPr>
        <w:t xml:space="preserve"> el </w:t>
      </w:r>
      <w:r w:rsidR="00C33F6C" w:rsidRPr="00FB263E">
        <w:rPr>
          <w:rFonts w:asciiTheme="minorHAnsi" w:hAnsiTheme="minorHAnsi" w:cstheme="minorHAnsi"/>
          <w:sz w:val="20"/>
        </w:rPr>
        <w:t xml:space="preserve">resultado de los </w:t>
      </w:r>
      <w:r w:rsidRPr="00FB263E">
        <w:rPr>
          <w:rFonts w:asciiTheme="minorHAnsi" w:hAnsiTheme="minorHAnsi" w:cstheme="minorHAnsi"/>
          <w:sz w:val="20"/>
        </w:rPr>
        <w:t xml:space="preserve">análisis clínicos </w:t>
      </w:r>
      <w:r w:rsidR="002815FB" w:rsidRPr="00FB263E">
        <w:rPr>
          <w:rFonts w:asciiTheme="minorHAnsi" w:hAnsiTheme="minorHAnsi" w:cstheme="minorHAnsi"/>
          <w:sz w:val="20"/>
        </w:rPr>
        <w:t xml:space="preserve">de colinesterasa en sangre </w:t>
      </w:r>
      <w:r w:rsidR="00C33F6C" w:rsidRPr="00FB263E">
        <w:rPr>
          <w:rFonts w:asciiTheme="minorHAnsi" w:hAnsiTheme="minorHAnsi" w:cstheme="minorHAnsi"/>
          <w:sz w:val="20"/>
        </w:rPr>
        <w:t>realizados al</w:t>
      </w:r>
      <w:r w:rsidR="002C25FA" w:rsidRPr="00FB263E">
        <w:rPr>
          <w:rFonts w:asciiTheme="minorHAnsi" w:hAnsiTheme="minorHAnsi" w:cstheme="minorHAnsi"/>
          <w:sz w:val="20"/>
        </w:rPr>
        <w:t xml:space="preserve"> personal que aplicará</w:t>
      </w:r>
      <w:r w:rsidRPr="00FB263E">
        <w:rPr>
          <w:rFonts w:asciiTheme="minorHAnsi" w:hAnsiTheme="minorHAnsi" w:cstheme="minorHAnsi"/>
          <w:sz w:val="20"/>
        </w:rPr>
        <w:t xml:space="preserve"> los productos durante el servicio, para constatar el estado apto de éste, durante la realización de dicho servicio.</w:t>
      </w:r>
      <w:r w:rsidR="002C25FA" w:rsidRPr="00FB263E">
        <w:rPr>
          <w:rFonts w:asciiTheme="minorHAnsi" w:hAnsiTheme="minorHAnsi" w:cstheme="minorHAnsi"/>
          <w:sz w:val="20"/>
        </w:rPr>
        <w:t xml:space="preserve"> En caso de algún cambio de técnico durante la prestación del servicio deberá presentar el resultado de los análisis de colinesterasa de dicho(s) técnico(s).</w:t>
      </w:r>
    </w:p>
    <w:p w14:paraId="75771452" w14:textId="77777777" w:rsidR="00D73F53" w:rsidRPr="00FB263E" w:rsidRDefault="00D73F53" w:rsidP="00D73F53">
      <w:pPr>
        <w:pStyle w:val="Textoindependiente3"/>
        <w:rPr>
          <w:rFonts w:asciiTheme="minorHAnsi" w:hAnsiTheme="minorHAnsi" w:cstheme="minorHAnsi"/>
          <w:sz w:val="20"/>
        </w:rPr>
      </w:pPr>
    </w:p>
    <w:p w14:paraId="2AC9A72F" w14:textId="01076105" w:rsidR="00D56130" w:rsidRPr="00FB263E" w:rsidRDefault="00D56130" w:rsidP="00D56130">
      <w:pPr>
        <w:pStyle w:val="Textoindependiente3"/>
        <w:numPr>
          <w:ilvl w:val="0"/>
          <w:numId w:val="1"/>
        </w:numPr>
        <w:tabs>
          <w:tab w:val="clear" w:pos="946"/>
        </w:tabs>
        <w:ind w:left="284" w:hanging="284"/>
        <w:rPr>
          <w:rFonts w:asciiTheme="minorHAnsi" w:hAnsiTheme="minorHAnsi" w:cstheme="minorHAnsi"/>
          <w:sz w:val="20"/>
        </w:rPr>
      </w:pPr>
      <w:r w:rsidRPr="00FB263E">
        <w:rPr>
          <w:rFonts w:asciiTheme="minorHAnsi" w:hAnsiTheme="minorHAnsi" w:cstheme="minorHAnsi"/>
          <w:sz w:val="20"/>
        </w:rPr>
        <w:t xml:space="preserve">Que en caso de </w:t>
      </w:r>
      <w:r w:rsidR="00AD15A4" w:rsidRPr="00FB263E">
        <w:rPr>
          <w:rFonts w:asciiTheme="minorHAnsi" w:hAnsiTheme="minorHAnsi" w:cstheme="minorHAnsi"/>
          <w:sz w:val="20"/>
        </w:rPr>
        <w:t xml:space="preserve">identificar deficiencias en las instalaciones de las unidades médicas o administrativas a fumigar </w:t>
      </w:r>
      <w:r w:rsidRPr="00FB263E">
        <w:rPr>
          <w:rFonts w:asciiTheme="minorHAnsi" w:hAnsiTheme="minorHAnsi" w:cstheme="minorHAnsi"/>
          <w:sz w:val="20"/>
        </w:rPr>
        <w:t>lo comunicaré por escrito al personal designado como encargado</w:t>
      </w:r>
      <w:r w:rsidR="00FC23E8" w:rsidRPr="00FB263E">
        <w:rPr>
          <w:rFonts w:asciiTheme="minorHAnsi" w:hAnsiTheme="minorHAnsi" w:cstheme="minorHAnsi"/>
          <w:sz w:val="20"/>
        </w:rPr>
        <w:t xml:space="preserve">, </w:t>
      </w:r>
      <w:r w:rsidRPr="00FB263E">
        <w:rPr>
          <w:rFonts w:asciiTheme="minorHAnsi" w:hAnsiTheme="minorHAnsi" w:cstheme="minorHAnsi"/>
          <w:sz w:val="20"/>
        </w:rPr>
        <w:t xml:space="preserve">turnando copia </w:t>
      </w:r>
      <w:r w:rsidRPr="00FB263E">
        <w:rPr>
          <w:rFonts w:asciiTheme="minorHAnsi" w:hAnsiTheme="minorHAnsi" w:cstheme="minorHAnsi"/>
          <w:sz w:val="20"/>
          <w:lang w:val="es-MX"/>
        </w:rPr>
        <w:t xml:space="preserve">a la </w:t>
      </w:r>
      <w:r w:rsidR="00CF6158" w:rsidRPr="00FB263E">
        <w:rPr>
          <w:rFonts w:asciiTheme="minorHAnsi" w:hAnsiTheme="minorHAnsi" w:cstheme="minorHAnsi"/>
          <w:sz w:val="20"/>
          <w:lang w:val="es-MX"/>
        </w:rPr>
        <w:t xml:space="preserve">Dirección de Servicios Generales de la </w:t>
      </w:r>
      <w:r w:rsidRPr="00FB263E">
        <w:rPr>
          <w:rFonts w:asciiTheme="minorHAnsi" w:hAnsiTheme="minorHAnsi" w:cstheme="minorHAnsi"/>
          <w:sz w:val="20"/>
          <w:lang w:val="es-MX"/>
        </w:rPr>
        <w:t xml:space="preserve">Dirección </w:t>
      </w:r>
      <w:r w:rsidR="00EA244B" w:rsidRPr="00FB263E">
        <w:rPr>
          <w:rFonts w:asciiTheme="minorHAnsi" w:hAnsiTheme="minorHAnsi" w:cstheme="minorHAnsi"/>
          <w:sz w:val="20"/>
          <w:lang w:val="es-MX"/>
        </w:rPr>
        <w:t xml:space="preserve">General </w:t>
      </w:r>
      <w:r w:rsidRPr="00FB263E">
        <w:rPr>
          <w:rFonts w:asciiTheme="minorHAnsi" w:hAnsiTheme="minorHAnsi" w:cstheme="minorHAnsi"/>
          <w:sz w:val="20"/>
          <w:lang w:val="es-MX"/>
        </w:rPr>
        <w:t>de Recursos Materiales y</w:t>
      </w:r>
      <w:r w:rsidRPr="00FB263E">
        <w:rPr>
          <w:rFonts w:asciiTheme="minorHAnsi" w:hAnsiTheme="minorHAnsi" w:cstheme="minorHAnsi"/>
          <w:sz w:val="20"/>
        </w:rPr>
        <w:t xml:space="preserve"> Servicios Generales </w:t>
      </w:r>
      <w:r w:rsidR="00D215A4" w:rsidRPr="00FB263E">
        <w:rPr>
          <w:rFonts w:asciiTheme="minorHAnsi" w:hAnsiTheme="minorHAnsi" w:cstheme="minorHAnsi"/>
          <w:sz w:val="20"/>
        </w:rPr>
        <w:t>de ISAPEG</w:t>
      </w:r>
      <w:r w:rsidR="00FC23E8" w:rsidRPr="00FB263E">
        <w:rPr>
          <w:rFonts w:asciiTheme="minorHAnsi" w:hAnsiTheme="minorHAnsi" w:cstheme="minorHAnsi"/>
          <w:sz w:val="20"/>
        </w:rPr>
        <w:t xml:space="preserve">, </w:t>
      </w:r>
      <w:r w:rsidRPr="00FB263E">
        <w:rPr>
          <w:rFonts w:asciiTheme="minorHAnsi" w:hAnsiTheme="minorHAnsi" w:cstheme="minorHAnsi"/>
          <w:sz w:val="20"/>
        </w:rPr>
        <w:t>con sus recomendaciones pertinentes.</w:t>
      </w:r>
    </w:p>
    <w:p w14:paraId="4837CA15" w14:textId="77777777" w:rsidR="00D73F53" w:rsidRPr="00FB263E" w:rsidRDefault="00D73F53" w:rsidP="00D73F53">
      <w:pPr>
        <w:pStyle w:val="Textoindependiente3"/>
        <w:rPr>
          <w:rFonts w:asciiTheme="minorHAnsi" w:hAnsiTheme="minorHAnsi" w:cstheme="minorHAnsi"/>
          <w:sz w:val="20"/>
        </w:rPr>
      </w:pPr>
    </w:p>
    <w:p w14:paraId="151F705F" w14:textId="44D57657" w:rsidR="00D56130" w:rsidRPr="00FB263E" w:rsidRDefault="00D56130" w:rsidP="00D56130">
      <w:pPr>
        <w:pStyle w:val="Textoindependiente3"/>
        <w:numPr>
          <w:ilvl w:val="0"/>
          <w:numId w:val="1"/>
        </w:numPr>
        <w:tabs>
          <w:tab w:val="clear" w:pos="946"/>
        </w:tabs>
        <w:ind w:left="284" w:hanging="284"/>
        <w:rPr>
          <w:rFonts w:asciiTheme="minorHAnsi" w:hAnsiTheme="minorHAnsi" w:cstheme="minorHAnsi"/>
          <w:sz w:val="20"/>
        </w:rPr>
      </w:pPr>
      <w:r w:rsidRPr="00FB263E">
        <w:rPr>
          <w:rFonts w:asciiTheme="minorHAnsi" w:hAnsiTheme="minorHAnsi" w:cstheme="minorHAnsi"/>
          <w:sz w:val="20"/>
        </w:rPr>
        <w:t>Que</w:t>
      </w:r>
      <w:r w:rsidRPr="00FB263E">
        <w:rPr>
          <w:rFonts w:asciiTheme="minorHAnsi" w:hAnsiTheme="minorHAnsi" w:cstheme="minorHAnsi"/>
          <w:sz w:val="20"/>
          <w:lang w:val="es-MX"/>
        </w:rPr>
        <w:t xml:space="preserve"> el</w:t>
      </w:r>
      <w:r w:rsidRPr="00FB263E">
        <w:rPr>
          <w:rFonts w:asciiTheme="minorHAnsi" w:hAnsiTheme="minorHAnsi" w:cstheme="minorHAnsi"/>
          <w:sz w:val="20"/>
        </w:rPr>
        <w:t xml:space="preserve"> personal técnico deberá presentarse a realizar el servicio portando uniforme completo, equipo de protección especiali</w:t>
      </w:r>
      <w:r w:rsidR="00D635B4" w:rsidRPr="00FB263E">
        <w:rPr>
          <w:rFonts w:asciiTheme="minorHAnsi" w:hAnsiTheme="minorHAnsi" w:cstheme="minorHAnsi"/>
          <w:sz w:val="20"/>
        </w:rPr>
        <w:t>zado y gafete de identificación,</w:t>
      </w:r>
      <w:r w:rsidRPr="00FB263E">
        <w:rPr>
          <w:rFonts w:asciiTheme="minorHAnsi" w:hAnsiTheme="minorHAnsi" w:cstheme="minorHAnsi"/>
          <w:sz w:val="20"/>
        </w:rPr>
        <w:t xml:space="preserve"> mostrando al frente</w:t>
      </w:r>
      <w:r w:rsidR="00D635B4" w:rsidRPr="00FB263E">
        <w:rPr>
          <w:rFonts w:asciiTheme="minorHAnsi" w:hAnsiTheme="minorHAnsi" w:cstheme="minorHAnsi"/>
          <w:sz w:val="20"/>
        </w:rPr>
        <w:t>:</w:t>
      </w:r>
      <w:r w:rsidRPr="00FB263E">
        <w:rPr>
          <w:rFonts w:asciiTheme="minorHAnsi" w:hAnsiTheme="minorHAnsi" w:cstheme="minorHAnsi"/>
          <w:sz w:val="20"/>
        </w:rPr>
        <w:t xml:space="preserve"> el logotipo, fotografía reciente, </w:t>
      </w:r>
      <w:r w:rsidRPr="00FB263E">
        <w:rPr>
          <w:rFonts w:asciiTheme="minorHAnsi" w:hAnsiTheme="minorHAnsi" w:cstheme="minorHAnsi"/>
          <w:sz w:val="20"/>
        </w:rPr>
        <w:lastRenderedPageBreak/>
        <w:t xml:space="preserve">domicilio y vigencia de los datos; </w:t>
      </w:r>
      <w:r w:rsidR="00D635B4" w:rsidRPr="00FB263E">
        <w:rPr>
          <w:rFonts w:asciiTheme="minorHAnsi" w:hAnsiTheme="minorHAnsi" w:cstheme="minorHAnsi"/>
          <w:sz w:val="20"/>
        </w:rPr>
        <w:t xml:space="preserve">y </w:t>
      </w:r>
      <w:r w:rsidRPr="00FB263E">
        <w:rPr>
          <w:rFonts w:asciiTheme="minorHAnsi" w:hAnsiTheme="minorHAnsi" w:cstheme="minorHAnsi"/>
          <w:sz w:val="20"/>
        </w:rPr>
        <w:t>en la parte posterior, teléfono de emergencia, tipo de sangre, alergias y número de afiliación al IMSS.</w:t>
      </w:r>
    </w:p>
    <w:p w14:paraId="34E8651C" w14:textId="77777777" w:rsidR="00D73F53" w:rsidRPr="00FB263E" w:rsidRDefault="00D73F53" w:rsidP="00D73F53">
      <w:pPr>
        <w:pStyle w:val="Textoindependiente3"/>
        <w:rPr>
          <w:rFonts w:asciiTheme="minorHAnsi" w:hAnsiTheme="minorHAnsi" w:cstheme="minorHAnsi"/>
          <w:sz w:val="20"/>
        </w:rPr>
      </w:pPr>
    </w:p>
    <w:p w14:paraId="50A629A1" w14:textId="6ED2BBFC" w:rsidR="00D56130" w:rsidRPr="00FB263E" w:rsidRDefault="0011685A" w:rsidP="00D56130">
      <w:pPr>
        <w:pStyle w:val="Textoindependiente3"/>
        <w:numPr>
          <w:ilvl w:val="0"/>
          <w:numId w:val="1"/>
        </w:numPr>
        <w:tabs>
          <w:tab w:val="clear" w:pos="946"/>
        </w:tabs>
        <w:ind w:left="284" w:hanging="284"/>
        <w:rPr>
          <w:rFonts w:asciiTheme="minorHAnsi" w:hAnsiTheme="minorHAnsi" w:cstheme="minorHAnsi"/>
          <w:sz w:val="20"/>
          <w:lang w:val="es-ES_tradnl"/>
        </w:rPr>
      </w:pPr>
      <w:r w:rsidRPr="00FB263E">
        <w:rPr>
          <w:rFonts w:asciiTheme="minorHAnsi" w:hAnsiTheme="minorHAnsi" w:cstheme="minorHAnsi"/>
          <w:sz w:val="20"/>
          <w:lang w:val="es-ES_tradnl"/>
        </w:rPr>
        <w:t xml:space="preserve">Que en caso de que el </w:t>
      </w:r>
      <w:r w:rsidR="00BF22E1" w:rsidRPr="00FB263E">
        <w:rPr>
          <w:rFonts w:asciiTheme="minorHAnsi" w:hAnsiTheme="minorHAnsi" w:cstheme="minorHAnsi"/>
          <w:sz w:val="20"/>
          <w:lang w:val="es-ES_tradnl"/>
        </w:rPr>
        <w:t>ISAPEG</w:t>
      </w:r>
      <w:r w:rsidR="0024799F" w:rsidRPr="00FB263E">
        <w:rPr>
          <w:rFonts w:asciiTheme="minorHAnsi" w:hAnsiTheme="minorHAnsi" w:cstheme="minorHAnsi"/>
          <w:sz w:val="20"/>
          <w:lang w:val="es-ES_tradnl"/>
        </w:rPr>
        <w:t xml:space="preserve">, </w:t>
      </w:r>
      <w:r w:rsidR="00D56130" w:rsidRPr="00FB263E">
        <w:rPr>
          <w:rFonts w:asciiTheme="minorHAnsi" w:hAnsiTheme="minorHAnsi" w:cstheme="minorHAnsi"/>
          <w:sz w:val="20"/>
          <w:lang w:val="es-ES_tradnl"/>
        </w:rPr>
        <w:t xml:space="preserve">sufra modificaciones en su presupuesto, mi representada deberá ajustarse a los requerimientos del área solicitante. </w:t>
      </w:r>
    </w:p>
    <w:p w14:paraId="2582AB42" w14:textId="77777777" w:rsidR="00D73F53" w:rsidRPr="00FB263E" w:rsidRDefault="00D73F53" w:rsidP="00D73F53">
      <w:pPr>
        <w:pStyle w:val="Textoindependiente3"/>
        <w:rPr>
          <w:rFonts w:asciiTheme="minorHAnsi" w:hAnsiTheme="minorHAnsi" w:cstheme="minorHAnsi"/>
          <w:sz w:val="20"/>
          <w:lang w:val="es-ES_tradnl"/>
        </w:rPr>
      </w:pPr>
    </w:p>
    <w:p w14:paraId="1197F5CF" w14:textId="77777777" w:rsidR="00D56130" w:rsidRPr="00FB263E" w:rsidRDefault="00D56130" w:rsidP="00D56130">
      <w:pPr>
        <w:pStyle w:val="Textoindependiente3"/>
        <w:numPr>
          <w:ilvl w:val="0"/>
          <w:numId w:val="1"/>
        </w:numPr>
        <w:tabs>
          <w:tab w:val="clear" w:pos="946"/>
        </w:tabs>
        <w:ind w:left="284" w:hanging="284"/>
        <w:rPr>
          <w:rFonts w:asciiTheme="minorHAnsi" w:hAnsiTheme="minorHAnsi" w:cstheme="minorHAnsi"/>
          <w:sz w:val="20"/>
        </w:rPr>
      </w:pPr>
      <w:r w:rsidRPr="00FB263E">
        <w:rPr>
          <w:rFonts w:asciiTheme="minorHAnsi" w:hAnsiTheme="minorHAnsi" w:cstheme="minorHAnsi"/>
          <w:sz w:val="20"/>
        </w:rPr>
        <w:t xml:space="preserve">Que proporcionaré equipo de protección al personal que aplicará los productos en el servicio de fumigación, como medida de seguridad, consistente en: </w:t>
      </w:r>
    </w:p>
    <w:p w14:paraId="0DBDC465" w14:textId="791E2193" w:rsidR="00D56130" w:rsidRPr="00FB263E" w:rsidRDefault="00D56130" w:rsidP="00763B2E">
      <w:pPr>
        <w:pStyle w:val="Textoindependiente3"/>
        <w:numPr>
          <w:ilvl w:val="1"/>
          <w:numId w:val="2"/>
        </w:numPr>
        <w:tabs>
          <w:tab w:val="clear" w:pos="1440"/>
        </w:tabs>
        <w:ind w:left="851"/>
        <w:rPr>
          <w:rFonts w:asciiTheme="minorHAnsi" w:hAnsiTheme="minorHAnsi" w:cstheme="minorHAnsi"/>
          <w:sz w:val="20"/>
        </w:rPr>
      </w:pPr>
      <w:r w:rsidRPr="00FB263E">
        <w:rPr>
          <w:rFonts w:asciiTheme="minorHAnsi" w:hAnsiTheme="minorHAnsi" w:cstheme="minorHAnsi"/>
          <w:sz w:val="20"/>
        </w:rPr>
        <w:t xml:space="preserve">Casco y/o </w:t>
      </w:r>
      <w:r w:rsidR="00B217F8" w:rsidRPr="00FB263E">
        <w:rPr>
          <w:rFonts w:asciiTheme="minorHAnsi" w:hAnsiTheme="minorHAnsi" w:cstheme="minorHAnsi"/>
          <w:sz w:val="20"/>
        </w:rPr>
        <w:t>gorra</w:t>
      </w:r>
    </w:p>
    <w:p w14:paraId="44240107" w14:textId="77777777" w:rsidR="00D56130" w:rsidRPr="00FB263E" w:rsidRDefault="00D56130" w:rsidP="00763B2E">
      <w:pPr>
        <w:pStyle w:val="Textoindependiente3"/>
        <w:numPr>
          <w:ilvl w:val="1"/>
          <w:numId w:val="2"/>
        </w:numPr>
        <w:tabs>
          <w:tab w:val="clear" w:pos="1440"/>
        </w:tabs>
        <w:ind w:left="851"/>
        <w:rPr>
          <w:rFonts w:asciiTheme="minorHAnsi" w:hAnsiTheme="minorHAnsi" w:cstheme="minorHAnsi"/>
          <w:sz w:val="20"/>
        </w:rPr>
      </w:pPr>
      <w:r w:rsidRPr="00FB263E">
        <w:rPr>
          <w:rFonts w:asciiTheme="minorHAnsi" w:hAnsiTheme="minorHAnsi" w:cstheme="minorHAnsi"/>
          <w:sz w:val="20"/>
        </w:rPr>
        <w:t>Overol y/o bata</w:t>
      </w:r>
    </w:p>
    <w:p w14:paraId="34483512" w14:textId="77777777" w:rsidR="00D56130" w:rsidRPr="00FB263E" w:rsidRDefault="00D56130" w:rsidP="00763B2E">
      <w:pPr>
        <w:pStyle w:val="Textoindependiente3"/>
        <w:numPr>
          <w:ilvl w:val="1"/>
          <w:numId w:val="2"/>
        </w:numPr>
        <w:tabs>
          <w:tab w:val="clear" w:pos="1440"/>
        </w:tabs>
        <w:ind w:left="851"/>
        <w:rPr>
          <w:rFonts w:asciiTheme="minorHAnsi" w:hAnsiTheme="minorHAnsi" w:cstheme="minorHAnsi"/>
          <w:sz w:val="20"/>
        </w:rPr>
      </w:pPr>
      <w:r w:rsidRPr="00FB263E">
        <w:rPr>
          <w:rFonts w:asciiTheme="minorHAnsi" w:hAnsiTheme="minorHAnsi" w:cstheme="minorHAnsi"/>
          <w:sz w:val="20"/>
        </w:rPr>
        <w:t>Lentes de Seguridad</w:t>
      </w:r>
    </w:p>
    <w:p w14:paraId="5128D0F9" w14:textId="77777777" w:rsidR="00D56130" w:rsidRPr="00FB263E" w:rsidRDefault="00D56130" w:rsidP="00763B2E">
      <w:pPr>
        <w:pStyle w:val="Textoindependiente3"/>
        <w:numPr>
          <w:ilvl w:val="1"/>
          <w:numId w:val="2"/>
        </w:numPr>
        <w:tabs>
          <w:tab w:val="clear" w:pos="1440"/>
        </w:tabs>
        <w:ind w:left="851"/>
        <w:rPr>
          <w:rFonts w:asciiTheme="minorHAnsi" w:hAnsiTheme="minorHAnsi" w:cstheme="minorHAnsi"/>
          <w:sz w:val="20"/>
        </w:rPr>
      </w:pPr>
      <w:r w:rsidRPr="00FB263E">
        <w:rPr>
          <w:rFonts w:asciiTheme="minorHAnsi" w:hAnsiTheme="minorHAnsi" w:cstheme="minorHAnsi"/>
          <w:sz w:val="20"/>
        </w:rPr>
        <w:t>Protectores Auditivos</w:t>
      </w:r>
    </w:p>
    <w:p w14:paraId="25E5CDB4" w14:textId="77777777" w:rsidR="00D56130" w:rsidRPr="00FB263E" w:rsidRDefault="00D56130" w:rsidP="00763B2E">
      <w:pPr>
        <w:pStyle w:val="Textoindependiente3"/>
        <w:numPr>
          <w:ilvl w:val="1"/>
          <w:numId w:val="2"/>
        </w:numPr>
        <w:tabs>
          <w:tab w:val="clear" w:pos="1440"/>
        </w:tabs>
        <w:ind w:left="851"/>
        <w:rPr>
          <w:rFonts w:asciiTheme="minorHAnsi" w:hAnsiTheme="minorHAnsi" w:cstheme="minorHAnsi"/>
          <w:sz w:val="20"/>
        </w:rPr>
      </w:pPr>
      <w:r w:rsidRPr="00FB263E">
        <w:rPr>
          <w:rFonts w:asciiTheme="minorHAnsi" w:hAnsiTheme="minorHAnsi" w:cstheme="minorHAnsi"/>
          <w:sz w:val="20"/>
        </w:rPr>
        <w:t>Guantes de Látex</w:t>
      </w:r>
    </w:p>
    <w:p w14:paraId="7C1145C8" w14:textId="77777777" w:rsidR="00D56130" w:rsidRPr="00FB263E" w:rsidRDefault="00D56130" w:rsidP="00763B2E">
      <w:pPr>
        <w:pStyle w:val="Textoindependiente3"/>
        <w:numPr>
          <w:ilvl w:val="1"/>
          <w:numId w:val="2"/>
        </w:numPr>
        <w:tabs>
          <w:tab w:val="clear" w:pos="1440"/>
        </w:tabs>
        <w:ind w:left="851"/>
        <w:rPr>
          <w:rFonts w:asciiTheme="minorHAnsi" w:hAnsiTheme="minorHAnsi" w:cstheme="minorHAnsi"/>
          <w:sz w:val="20"/>
        </w:rPr>
      </w:pPr>
      <w:r w:rsidRPr="00FB263E">
        <w:rPr>
          <w:rFonts w:asciiTheme="minorHAnsi" w:hAnsiTheme="minorHAnsi" w:cstheme="minorHAnsi"/>
          <w:sz w:val="20"/>
        </w:rPr>
        <w:t>Botas o zapatos de seguridad</w:t>
      </w:r>
    </w:p>
    <w:p w14:paraId="3DAF103A" w14:textId="77777777" w:rsidR="00D56130" w:rsidRPr="00FB263E" w:rsidRDefault="00D56130" w:rsidP="00763B2E">
      <w:pPr>
        <w:pStyle w:val="Textoindependiente3"/>
        <w:numPr>
          <w:ilvl w:val="1"/>
          <w:numId w:val="2"/>
        </w:numPr>
        <w:tabs>
          <w:tab w:val="clear" w:pos="1440"/>
        </w:tabs>
        <w:ind w:left="851"/>
        <w:rPr>
          <w:rFonts w:asciiTheme="minorHAnsi" w:hAnsiTheme="minorHAnsi" w:cstheme="minorHAnsi"/>
          <w:sz w:val="20"/>
        </w:rPr>
      </w:pPr>
      <w:r w:rsidRPr="00FB263E">
        <w:rPr>
          <w:rFonts w:asciiTheme="minorHAnsi" w:hAnsiTheme="minorHAnsi" w:cstheme="minorHAnsi"/>
          <w:sz w:val="20"/>
        </w:rPr>
        <w:t>Mascarilla (cartuchos de carbón activado para vapores orgánicos, polvos o insecticidas, etc.)</w:t>
      </w:r>
    </w:p>
    <w:p w14:paraId="2617CEF7" w14:textId="2AB1D488" w:rsidR="00D73F53" w:rsidRPr="00FB263E" w:rsidRDefault="00D56130" w:rsidP="00D73F53">
      <w:pPr>
        <w:pStyle w:val="Textoindependiente3"/>
        <w:numPr>
          <w:ilvl w:val="1"/>
          <w:numId w:val="2"/>
        </w:numPr>
        <w:tabs>
          <w:tab w:val="clear" w:pos="1440"/>
        </w:tabs>
        <w:ind w:left="851"/>
        <w:rPr>
          <w:rFonts w:asciiTheme="minorHAnsi" w:hAnsiTheme="minorHAnsi" w:cstheme="minorHAnsi"/>
          <w:sz w:val="20"/>
        </w:rPr>
      </w:pPr>
      <w:r w:rsidRPr="00FB263E">
        <w:rPr>
          <w:rFonts w:asciiTheme="minorHAnsi" w:hAnsiTheme="minorHAnsi" w:cstheme="minorHAnsi"/>
          <w:sz w:val="20"/>
        </w:rPr>
        <w:t>Tela, papel higiénico y productos desinfectantes, para la limpieza de manos</w:t>
      </w:r>
      <w:r w:rsidR="008B3774" w:rsidRPr="00FB263E">
        <w:rPr>
          <w:rFonts w:asciiTheme="minorHAnsi" w:hAnsiTheme="minorHAnsi" w:cstheme="minorHAnsi"/>
          <w:sz w:val="20"/>
        </w:rPr>
        <w:t>.</w:t>
      </w:r>
    </w:p>
    <w:p w14:paraId="6603C149" w14:textId="77777777" w:rsidR="00D73F53" w:rsidRPr="00FB263E" w:rsidRDefault="00D73F53" w:rsidP="00D73F53">
      <w:pPr>
        <w:pStyle w:val="Textoindependiente3"/>
        <w:ind w:left="851"/>
        <w:rPr>
          <w:rFonts w:asciiTheme="minorHAnsi" w:hAnsiTheme="minorHAnsi" w:cstheme="minorHAnsi"/>
          <w:sz w:val="20"/>
        </w:rPr>
      </w:pPr>
    </w:p>
    <w:p w14:paraId="174313F5" w14:textId="15E76923" w:rsidR="0046380A" w:rsidRPr="00FB263E" w:rsidRDefault="001D49DD" w:rsidP="0046380A">
      <w:pPr>
        <w:numPr>
          <w:ilvl w:val="0"/>
          <w:numId w:val="1"/>
        </w:numPr>
        <w:tabs>
          <w:tab w:val="clear" w:pos="946"/>
        </w:tabs>
        <w:ind w:left="284" w:hanging="284"/>
        <w:jc w:val="both"/>
        <w:rPr>
          <w:rFonts w:asciiTheme="minorHAnsi" w:hAnsiTheme="minorHAnsi" w:cstheme="minorHAnsi"/>
          <w:sz w:val="20"/>
          <w:szCs w:val="20"/>
        </w:rPr>
      </w:pPr>
      <w:r w:rsidRPr="00FB263E">
        <w:rPr>
          <w:rFonts w:asciiTheme="minorHAnsi" w:hAnsiTheme="minorHAnsi" w:cstheme="minorHAnsi"/>
          <w:sz w:val="20"/>
          <w:szCs w:val="20"/>
        </w:rPr>
        <w:t xml:space="preserve">Que me comprometo a reparar, reponer, pagar o sustituir a valor de reposición, cualquier daño o deterioro causado a los bienes muebles e inmuebles propiedad del </w:t>
      </w:r>
      <w:r w:rsidR="00D215A4" w:rsidRPr="00FB263E">
        <w:rPr>
          <w:rFonts w:asciiTheme="minorHAnsi" w:hAnsiTheme="minorHAnsi" w:cstheme="minorHAnsi"/>
          <w:sz w:val="20"/>
          <w:szCs w:val="20"/>
        </w:rPr>
        <w:t>ISAPEG</w:t>
      </w:r>
      <w:r w:rsidRPr="00FB263E">
        <w:rPr>
          <w:rFonts w:asciiTheme="minorHAnsi" w:hAnsiTheme="minorHAnsi" w:cstheme="minorHAnsi"/>
          <w:sz w:val="20"/>
          <w:szCs w:val="20"/>
        </w:rPr>
        <w:t xml:space="preserve"> y/o bajo su responsabilidad mediante cualquier forma jurídica, que sea imputable a una mala ejecución del servicio prestado por mis empleados </w:t>
      </w:r>
      <w:r w:rsidR="0098217C" w:rsidRPr="00FB263E">
        <w:rPr>
          <w:rFonts w:asciiTheme="minorHAnsi" w:hAnsiTheme="minorHAnsi" w:cstheme="minorHAnsi"/>
          <w:sz w:val="20"/>
          <w:szCs w:val="20"/>
        </w:rPr>
        <w:t>o</w:t>
      </w:r>
      <w:r w:rsidRPr="00FB263E">
        <w:rPr>
          <w:rFonts w:asciiTheme="minorHAnsi" w:hAnsiTheme="minorHAnsi" w:cstheme="minorHAnsi"/>
          <w:sz w:val="20"/>
          <w:szCs w:val="20"/>
        </w:rPr>
        <w:t xml:space="preserve"> encontrándose dentro de las instalaciones de los inmuebles referidos; así como los daños y perjuicios a las personas que se encuentren dentro de las instalaciones referidas </w:t>
      </w:r>
      <w:r w:rsidR="0098217C" w:rsidRPr="00FB263E">
        <w:rPr>
          <w:rFonts w:asciiTheme="minorHAnsi" w:hAnsiTheme="minorHAnsi" w:cstheme="minorHAnsi"/>
          <w:sz w:val="20"/>
          <w:szCs w:val="20"/>
        </w:rPr>
        <w:t xml:space="preserve">en cada </w:t>
      </w:r>
      <w:r w:rsidR="0098217C" w:rsidRPr="00FB263E">
        <w:rPr>
          <w:rFonts w:asciiTheme="minorHAnsi" w:hAnsiTheme="minorHAnsi" w:cstheme="minorHAnsi"/>
          <w:b/>
          <w:sz w:val="20"/>
          <w:szCs w:val="20"/>
        </w:rPr>
        <w:t>Zona</w:t>
      </w:r>
      <w:r w:rsidR="0098217C" w:rsidRPr="00FB263E">
        <w:rPr>
          <w:rFonts w:asciiTheme="minorHAnsi" w:hAnsiTheme="minorHAnsi" w:cstheme="minorHAnsi"/>
          <w:sz w:val="20"/>
          <w:szCs w:val="20"/>
        </w:rPr>
        <w:t xml:space="preserve"> </w:t>
      </w:r>
      <w:r w:rsidR="0098217C" w:rsidRPr="00FB263E">
        <w:rPr>
          <w:rFonts w:asciiTheme="minorHAnsi" w:hAnsiTheme="minorHAnsi" w:cstheme="minorHAnsi"/>
          <w:b/>
          <w:sz w:val="20"/>
          <w:szCs w:val="20"/>
        </w:rPr>
        <w:t>del Anexo II (</w:t>
      </w:r>
      <w:r w:rsidR="0098217C" w:rsidRPr="00FB263E">
        <w:rPr>
          <w:rFonts w:asciiTheme="minorHAnsi" w:hAnsiTheme="minorHAnsi" w:cstheme="minorHAnsi"/>
          <w:b/>
          <w:sz w:val="20"/>
          <w:szCs w:val="20"/>
          <w:lang w:val="es-ES_tradnl"/>
        </w:rPr>
        <w:t>Anexo II Fumigación Zona A, Anexo II Fumigación Zona B, Anexo II Fumigación Zona C y Anexo II Fumigación Zona D)</w:t>
      </w:r>
      <w:r w:rsidR="0098217C" w:rsidRPr="00FB263E">
        <w:rPr>
          <w:rFonts w:asciiTheme="minorHAnsi" w:hAnsiTheme="minorHAnsi" w:cstheme="minorHAnsi"/>
          <w:b/>
          <w:sz w:val="20"/>
          <w:szCs w:val="20"/>
          <w:lang w:val="es-MX"/>
        </w:rPr>
        <w:t>, según participe</w:t>
      </w:r>
      <w:r w:rsidRPr="00FB263E">
        <w:rPr>
          <w:rFonts w:asciiTheme="minorHAnsi" w:hAnsiTheme="minorHAnsi" w:cstheme="minorHAnsi"/>
          <w:sz w:val="20"/>
          <w:szCs w:val="20"/>
        </w:rPr>
        <w:t xml:space="preserve">, siendo éstas enunciativas más no limitativas, la cual la realizaré en un plazo no mayor a </w:t>
      </w:r>
      <w:r w:rsidR="005606C4" w:rsidRPr="00FB263E">
        <w:rPr>
          <w:rFonts w:asciiTheme="minorHAnsi" w:hAnsiTheme="minorHAnsi" w:cstheme="minorHAnsi"/>
          <w:sz w:val="20"/>
          <w:szCs w:val="20"/>
        </w:rPr>
        <w:t>30 días hábiles</w:t>
      </w:r>
      <w:r w:rsidRPr="00FB263E">
        <w:rPr>
          <w:rFonts w:asciiTheme="minorHAnsi" w:hAnsiTheme="minorHAnsi" w:cstheme="minorHAnsi"/>
          <w:sz w:val="20"/>
          <w:szCs w:val="20"/>
        </w:rPr>
        <w:t xml:space="preserve"> previa notificación por escrito </w:t>
      </w:r>
      <w:r w:rsidR="00BB4281" w:rsidRPr="00FB263E">
        <w:rPr>
          <w:rFonts w:asciiTheme="minorHAnsi" w:hAnsiTheme="minorHAnsi" w:cstheme="minorHAnsi"/>
          <w:sz w:val="20"/>
          <w:szCs w:val="20"/>
        </w:rPr>
        <w:t xml:space="preserve">a </w:t>
      </w:r>
      <w:r w:rsidR="00840FE3" w:rsidRPr="00FB263E">
        <w:rPr>
          <w:rFonts w:asciiTheme="minorHAnsi" w:hAnsiTheme="minorHAnsi" w:cstheme="minorHAnsi"/>
          <w:sz w:val="20"/>
          <w:szCs w:val="20"/>
          <w:lang w:val="es-MX"/>
        </w:rPr>
        <w:t xml:space="preserve">la </w:t>
      </w:r>
      <w:r w:rsidR="00840FE3" w:rsidRPr="00FB263E">
        <w:rPr>
          <w:rFonts w:asciiTheme="minorHAnsi" w:hAnsiTheme="minorHAnsi" w:cstheme="minorHAnsi"/>
          <w:sz w:val="20"/>
          <w:lang w:val="es-MX"/>
        </w:rPr>
        <w:t xml:space="preserve">Dirección de Servicios Generales de la </w:t>
      </w:r>
      <w:r w:rsidR="00840FE3" w:rsidRPr="00FB263E">
        <w:rPr>
          <w:rFonts w:asciiTheme="minorHAnsi" w:hAnsiTheme="minorHAnsi" w:cstheme="minorHAnsi"/>
          <w:sz w:val="20"/>
          <w:szCs w:val="20"/>
          <w:lang w:val="es-MX"/>
        </w:rPr>
        <w:t xml:space="preserve">Dirección </w:t>
      </w:r>
      <w:r w:rsidR="00840FE3" w:rsidRPr="00FB263E">
        <w:rPr>
          <w:rFonts w:asciiTheme="minorHAnsi" w:hAnsiTheme="minorHAnsi" w:cstheme="minorHAnsi"/>
          <w:sz w:val="20"/>
          <w:lang w:val="es-MX"/>
        </w:rPr>
        <w:t xml:space="preserve">General </w:t>
      </w:r>
      <w:r w:rsidRPr="00FB263E">
        <w:rPr>
          <w:rFonts w:asciiTheme="minorHAnsi" w:hAnsiTheme="minorHAnsi" w:cstheme="minorHAnsi"/>
          <w:sz w:val="20"/>
          <w:szCs w:val="20"/>
        </w:rPr>
        <w:t xml:space="preserve">de Recursos Materiales y Servicios Generales de </w:t>
      </w:r>
      <w:r w:rsidR="00D215A4" w:rsidRPr="00FB263E">
        <w:rPr>
          <w:rFonts w:asciiTheme="minorHAnsi" w:hAnsiTheme="minorHAnsi" w:cstheme="minorHAnsi"/>
          <w:sz w:val="20"/>
          <w:szCs w:val="20"/>
        </w:rPr>
        <w:t>ISAPEG.</w:t>
      </w:r>
    </w:p>
    <w:p w14:paraId="69F853B7" w14:textId="77777777" w:rsidR="0008218A" w:rsidRPr="00FB263E" w:rsidRDefault="0008218A" w:rsidP="0008218A">
      <w:pPr>
        <w:ind w:left="284"/>
        <w:jc w:val="both"/>
        <w:rPr>
          <w:rFonts w:asciiTheme="minorHAnsi" w:hAnsiTheme="minorHAnsi" w:cstheme="minorHAnsi"/>
          <w:sz w:val="20"/>
          <w:szCs w:val="20"/>
        </w:rPr>
      </w:pPr>
    </w:p>
    <w:p w14:paraId="7E61E383" w14:textId="0EAEDB65" w:rsidR="0046380A" w:rsidRPr="00FB263E" w:rsidRDefault="001D49DD" w:rsidP="0046380A">
      <w:pPr>
        <w:numPr>
          <w:ilvl w:val="0"/>
          <w:numId w:val="1"/>
        </w:numPr>
        <w:tabs>
          <w:tab w:val="clear" w:pos="946"/>
        </w:tabs>
        <w:ind w:left="284" w:hanging="284"/>
        <w:jc w:val="both"/>
        <w:rPr>
          <w:rFonts w:asciiTheme="minorHAnsi" w:hAnsiTheme="minorHAnsi" w:cstheme="minorHAnsi"/>
          <w:sz w:val="20"/>
          <w:szCs w:val="20"/>
        </w:rPr>
      </w:pPr>
      <w:r w:rsidRPr="00FB263E">
        <w:rPr>
          <w:rFonts w:asciiTheme="minorHAnsi" w:hAnsiTheme="minorHAnsi" w:cstheme="minorHAnsi"/>
          <w:sz w:val="20"/>
          <w:szCs w:val="20"/>
        </w:rPr>
        <w:t xml:space="preserve">Que me comprometo </w:t>
      </w:r>
      <w:r w:rsidR="00E62E0A" w:rsidRPr="00FB263E">
        <w:rPr>
          <w:rFonts w:asciiTheme="minorHAnsi" w:hAnsiTheme="minorHAnsi" w:cstheme="minorHAnsi"/>
          <w:sz w:val="20"/>
          <w:szCs w:val="20"/>
        </w:rPr>
        <w:t xml:space="preserve">en </w:t>
      </w:r>
      <w:r w:rsidR="0046380A" w:rsidRPr="00FB263E">
        <w:rPr>
          <w:rFonts w:asciiTheme="minorHAnsi" w:hAnsiTheme="minorHAnsi" w:cstheme="minorHAnsi"/>
          <w:sz w:val="20"/>
          <w:szCs w:val="20"/>
        </w:rPr>
        <w:t xml:space="preserve">el caso de resultar adjudicado para una o dos zonas </w:t>
      </w:r>
      <w:r w:rsidR="00F25B67" w:rsidRPr="00FB263E">
        <w:rPr>
          <w:rFonts w:asciiTheme="minorHAnsi" w:hAnsiTheme="minorHAnsi" w:cstheme="minorHAnsi"/>
          <w:sz w:val="20"/>
          <w:szCs w:val="20"/>
        </w:rPr>
        <w:t xml:space="preserve">a </w:t>
      </w:r>
      <w:r w:rsidR="001161C7" w:rsidRPr="00FB263E">
        <w:rPr>
          <w:rFonts w:asciiTheme="minorHAnsi" w:hAnsiTheme="minorHAnsi" w:cstheme="minorHAnsi"/>
          <w:sz w:val="20"/>
          <w:szCs w:val="20"/>
        </w:rPr>
        <w:t>otorgar</w:t>
      </w:r>
      <w:r w:rsidR="00F25B67" w:rsidRPr="00FB263E">
        <w:rPr>
          <w:rFonts w:asciiTheme="minorHAnsi" w:hAnsiTheme="minorHAnsi" w:cstheme="minorHAnsi"/>
          <w:sz w:val="20"/>
          <w:szCs w:val="20"/>
        </w:rPr>
        <w:t xml:space="preserve"> una </w:t>
      </w:r>
      <w:r w:rsidR="0046380A" w:rsidRPr="00FB263E">
        <w:rPr>
          <w:rFonts w:asciiTheme="minorHAnsi" w:hAnsiTheme="minorHAnsi" w:cstheme="minorHAnsi"/>
          <w:sz w:val="20"/>
          <w:szCs w:val="20"/>
        </w:rPr>
        <w:t xml:space="preserve">la Póliza de Seguros para cubrir los daños que ocasionen mis empleados </w:t>
      </w:r>
      <w:r w:rsidR="00E62E0A" w:rsidRPr="00FB263E">
        <w:rPr>
          <w:rFonts w:asciiTheme="minorHAnsi" w:hAnsiTheme="minorHAnsi" w:cstheme="minorHAnsi"/>
          <w:sz w:val="20"/>
          <w:szCs w:val="20"/>
        </w:rPr>
        <w:t>o</w:t>
      </w:r>
      <w:r w:rsidR="0046380A" w:rsidRPr="00FB263E">
        <w:rPr>
          <w:rFonts w:asciiTheme="minorHAnsi" w:hAnsiTheme="minorHAnsi" w:cstheme="minorHAnsi"/>
          <w:sz w:val="20"/>
          <w:szCs w:val="20"/>
        </w:rPr>
        <w:t xml:space="preserve"> el personal designado, por la Responsabilidad Civil causada a bienes y personas, contra daños a terceros y muerte, deberá ser por una suma asegurada de </w:t>
      </w:r>
      <w:r w:rsidR="0046380A" w:rsidRPr="00FB263E">
        <w:rPr>
          <w:rFonts w:asciiTheme="minorHAnsi" w:hAnsiTheme="minorHAnsi" w:cstheme="minorHAnsi"/>
          <w:b/>
          <w:sz w:val="20"/>
          <w:szCs w:val="20"/>
        </w:rPr>
        <w:t>$250,000.00 (Doscientos cincuenta mil pesos 00/100 M.N.)</w:t>
      </w:r>
      <w:r w:rsidR="0046380A" w:rsidRPr="00FB263E">
        <w:rPr>
          <w:rFonts w:asciiTheme="minorHAnsi" w:hAnsiTheme="minorHAnsi" w:cstheme="minorHAnsi"/>
          <w:sz w:val="20"/>
          <w:szCs w:val="20"/>
        </w:rPr>
        <w:t xml:space="preserve">, o en el caso de resultar adjudicado para tres o cuatro zonas la Póliza de Seguros para cubrir los daños que ocasionen mis empleados </w:t>
      </w:r>
      <w:r w:rsidR="00E62E0A" w:rsidRPr="00FB263E">
        <w:rPr>
          <w:rFonts w:asciiTheme="minorHAnsi" w:hAnsiTheme="minorHAnsi" w:cstheme="minorHAnsi"/>
          <w:sz w:val="20"/>
          <w:szCs w:val="20"/>
        </w:rPr>
        <w:t xml:space="preserve">o </w:t>
      </w:r>
      <w:r w:rsidR="0046380A" w:rsidRPr="00FB263E">
        <w:rPr>
          <w:rFonts w:asciiTheme="minorHAnsi" w:hAnsiTheme="minorHAnsi" w:cstheme="minorHAnsi"/>
          <w:sz w:val="20"/>
          <w:szCs w:val="20"/>
        </w:rPr>
        <w:t xml:space="preserve">el personal designado, por la Responsabilidad Civil causada a bienes y personas, contra daños a terceros y muerte, deberá ser por una suma asegurada de </w:t>
      </w:r>
      <w:r w:rsidR="0046380A" w:rsidRPr="00FB263E">
        <w:rPr>
          <w:rFonts w:asciiTheme="minorHAnsi" w:hAnsiTheme="minorHAnsi" w:cstheme="minorHAnsi"/>
          <w:b/>
          <w:sz w:val="20"/>
          <w:szCs w:val="20"/>
        </w:rPr>
        <w:t>$500,000.00 (Quinientos mil pesos 00/100 M.N.)</w:t>
      </w:r>
      <w:r w:rsidR="0046380A" w:rsidRPr="00FB263E">
        <w:rPr>
          <w:rFonts w:asciiTheme="minorHAnsi" w:hAnsiTheme="minorHAnsi" w:cstheme="minorHAnsi"/>
          <w:sz w:val="20"/>
          <w:szCs w:val="20"/>
        </w:rPr>
        <w:t>.</w:t>
      </w:r>
    </w:p>
    <w:p w14:paraId="675F257D" w14:textId="77777777" w:rsidR="00E62E0A" w:rsidRPr="00FB263E" w:rsidRDefault="00E62E0A" w:rsidP="00E62E0A">
      <w:pPr>
        <w:jc w:val="both"/>
        <w:rPr>
          <w:rFonts w:asciiTheme="minorHAnsi" w:hAnsiTheme="minorHAnsi" w:cstheme="minorHAnsi"/>
          <w:sz w:val="20"/>
          <w:szCs w:val="20"/>
        </w:rPr>
      </w:pPr>
    </w:p>
    <w:p w14:paraId="4E4AED4F" w14:textId="2072C4ED" w:rsidR="001D49DD" w:rsidRPr="00FB263E" w:rsidRDefault="0046380A" w:rsidP="0046380A">
      <w:pPr>
        <w:pStyle w:val="Textoindependiente3"/>
        <w:ind w:left="284"/>
        <w:rPr>
          <w:rFonts w:asciiTheme="minorHAnsi" w:hAnsiTheme="minorHAnsi" w:cstheme="minorHAnsi"/>
          <w:sz w:val="20"/>
        </w:rPr>
      </w:pPr>
      <w:r w:rsidRPr="00FB263E">
        <w:rPr>
          <w:rFonts w:asciiTheme="minorHAnsi" w:hAnsiTheme="minorHAnsi" w:cstheme="minorHAnsi"/>
          <w:sz w:val="20"/>
        </w:rPr>
        <w:t xml:space="preserve">En ambos casos, </w:t>
      </w:r>
      <w:r w:rsidR="001D49DD" w:rsidRPr="00FB263E">
        <w:rPr>
          <w:rFonts w:asciiTheme="minorHAnsi" w:hAnsiTheme="minorHAnsi" w:cstheme="minorHAnsi"/>
          <w:sz w:val="20"/>
        </w:rPr>
        <w:t>sin deducible para el Gobierno del Estado</w:t>
      </w:r>
      <w:r w:rsidR="0092115D" w:rsidRPr="00FB263E">
        <w:rPr>
          <w:rFonts w:asciiTheme="minorHAnsi" w:hAnsiTheme="minorHAnsi" w:cstheme="minorHAnsi"/>
          <w:sz w:val="20"/>
        </w:rPr>
        <w:t xml:space="preserve"> de Guanajuato</w:t>
      </w:r>
      <w:r w:rsidR="001D49DD" w:rsidRPr="00FB263E">
        <w:rPr>
          <w:rFonts w:asciiTheme="minorHAnsi" w:hAnsiTheme="minorHAnsi" w:cstheme="minorHAnsi"/>
          <w:sz w:val="20"/>
        </w:rPr>
        <w:t>, entregando copia de la póliza contratada, así como el comprobante de pago al menos 24 horas antes del inicio del servicio ante la Dirección de</w:t>
      </w:r>
      <w:r w:rsidRPr="00FB263E">
        <w:rPr>
          <w:rFonts w:asciiTheme="minorHAnsi" w:hAnsiTheme="minorHAnsi" w:cstheme="minorHAnsi"/>
          <w:sz w:val="20"/>
        </w:rPr>
        <w:t xml:space="preserve"> Servicios Generales de la DGRM</w:t>
      </w:r>
      <w:r w:rsidR="001D49DD" w:rsidRPr="00FB263E">
        <w:rPr>
          <w:rFonts w:asciiTheme="minorHAnsi" w:hAnsiTheme="minorHAnsi" w:cstheme="minorHAnsi"/>
          <w:sz w:val="20"/>
        </w:rPr>
        <w:t>SG</w:t>
      </w:r>
      <w:r w:rsidRPr="00FB263E">
        <w:rPr>
          <w:rFonts w:asciiTheme="minorHAnsi" w:hAnsiTheme="minorHAnsi" w:cstheme="minorHAnsi"/>
          <w:sz w:val="20"/>
        </w:rPr>
        <w:t>C</w:t>
      </w:r>
      <w:r w:rsidR="001D49DD" w:rsidRPr="00FB263E">
        <w:rPr>
          <w:rFonts w:asciiTheme="minorHAnsi" w:hAnsiTheme="minorHAnsi" w:cstheme="minorHAnsi"/>
          <w:sz w:val="20"/>
        </w:rPr>
        <w:t xml:space="preserve"> de la Secretaría de Finanzas.  Así mismo me obligo a expresar en la póliza un endoso de beneficiario preferente a quedar de la siguiente manera: “queda expresamente entendido y convenido que en caso de cualquier siniestro queda como beneficiario preferente a Gobierno del Estado</w:t>
      </w:r>
      <w:r w:rsidR="001161C7" w:rsidRPr="00FB263E">
        <w:rPr>
          <w:rFonts w:asciiTheme="minorHAnsi" w:hAnsiTheme="minorHAnsi" w:cstheme="minorHAnsi"/>
          <w:sz w:val="20"/>
        </w:rPr>
        <w:t xml:space="preserve"> de Guanajuato</w:t>
      </w:r>
      <w:r w:rsidR="001D49DD" w:rsidRPr="00FB263E">
        <w:rPr>
          <w:rFonts w:asciiTheme="minorHAnsi" w:hAnsiTheme="minorHAnsi" w:cstheme="minorHAnsi"/>
          <w:sz w:val="20"/>
        </w:rPr>
        <w:t>, entendiéndose que cualquier modificación y/o cancelación tendrá que ser con acuerdo mutuo entre las partes que intervengan en el contrato. Dicha Póliza deberá estar vigente hasta el cumplimiento total del contrato.</w:t>
      </w:r>
      <w:r w:rsidR="001161C7" w:rsidRPr="00FB263E">
        <w:rPr>
          <w:rFonts w:asciiTheme="minorHAnsi" w:hAnsiTheme="minorHAnsi" w:cstheme="minorHAnsi"/>
          <w:sz w:val="20"/>
        </w:rPr>
        <w:t>”</w:t>
      </w:r>
    </w:p>
    <w:p w14:paraId="7B0B30FA" w14:textId="77777777" w:rsidR="00D73F53" w:rsidRPr="00FB263E" w:rsidRDefault="00D73F53" w:rsidP="00697849">
      <w:pPr>
        <w:pStyle w:val="Textoindependiente3"/>
        <w:rPr>
          <w:rFonts w:asciiTheme="minorHAnsi" w:hAnsiTheme="minorHAnsi" w:cstheme="minorHAnsi"/>
          <w:sz w:val="20"/>
        </w:rPr>
      </w:pPr>
    </w:p>
    <w:p w14:paraId="1F2D0530" w14:textId="54FC7582" w:rsidR="008451A1" w:rsidRPr="00FB263E" w:rsidRDefault="008451A1" w:rsidP="008451A1">
      <w:pPr>
        <w:pStyle w:val="Textoindependiente3"/>
        <w:numPr>
          <w:ilvl w:val="0"/>
          <w:numId w:val="1"/>
        </w:numPr>
        <w:tabs>
          <w:tab w:val="clear" w:pos="946"/>
          <w:tab w:val="num" w:pos="720"/>
        </w:tabs>
        <w:ind w:left="284" w:hanging="284"/>
        <w:rPr>
          <w:rFonts w:asciiTheme="minorHAnsi" w:hAnsiTheme="minorHAnsi" w:cstheme="minorHAnsi"/>
          <w:sz w:val="20"/>
        </w:rPr>
      </w:pPr>
      <w:r w:rsidRPr="00FB263E">
        <w:rPr>
          <w:rFonts w:asciiTheme="minorHAnsi" w:hAnsiTheme="minorHAnsi" w:cstheme="minorHAnsi"/>
          <w:sz w:val="20"/>
          <w:lang w:val="es-MX"/>
        </w:rPr>
        <w:t>Que e</w:t>
      </w:r>
      <w:r w:rsidRPr="00FB263E">
        <w:rPr>
          <w:rFonts w:asciiTheme="minorHAnsi" w:hAnsiTheme="minorHAnsi" w:cstheme="minorHAnsi"/>
          <w:sz w:val="20"/>
        </w:rPr>
        <w:t xml:space="preserve">n caso de resultar adjudicado </w:t>
      </w:r>
      <w:r w:rsidR="00D635B4" w:rsidRPr="00FB263E">
        <w:rPr>
          <w:rFonts w:asciiTheme="minorHAnsi" w:hAnsiTheme="minorHAnsi" w:cstheme="minorHAnsi"/>
          <w:sz w:val="20"/>
        </w:rPr>
        <w:t>me</w:t>
      </w:r>
      <w:r w:rsidRPr="00FB263E">
        <w:rPr>
          <w:rFonts w:asciiTheme="minorHAnsi" w:hAnsiTheme="minorHAnsi" w:cstheme="minorHAnsi"/>
          <w:sz w:val="20"/>
        </w:rPr>
        <w:t xml:space="preserve"> </w:t>
      </w:r>
      <w:r w:rsidR="00D73F53" w:rsidRPr="00FB263E">
        <w:rPr>
          <w:rFonts w:asciiTheme="minorHAnsi" w:hAnsiTheme="minorHAnsi" w:cstheme="minorHAnsi"/>
          <w:sz w:val="20"/>
        </w:rPr>
        <w:t>comprometo</w:t>
      </w:r>
      <w:r w:rsidRPr="00FB263E">
        <w:rPr>
          <w:rFonts w:asciiTheme="minorHAnsi" w:hAnsiTheme="minorHAnsi" w:cstheme="minorHAnsi"/>
          <w:sz w:val="20"/>
        </w:rPr>
        <w:t xml:space="preserve"> a entregar</w:t>
      </w:r>
      <w:r w:rsidR="00D635B4" w:rsidRPr="00FB263E">
        <w:rPr>
          <w:rFonts w:asciiTheme="minorHAnsi" w:hAnsiTheme="minorHAnsi" w:cstheme="minorHAnsi"/>
          <w:sz w:val="20"/>
        </w:rPr>
        <w:t>,</w:t>
      </w:r>
      <w:r w:rsidRPr="00FB263E">
        <w:rPr>
          <w:rFonts w:asciiTheme="minorHAnsi" w:hAnsiTheme="minorHAnsi" w:cstheme="minorHAnsi"/>
          <w:sz w:val="20"/>
        </w:rPr>
        <w:t xml:space="preserve"> a petición de</w:t>
      </w:r>
      <w:r w:rsidR="00B76FA7" w:rsidRPr="00FB263E">
        <w:rPr>
          <w:rFonts w:asciiTheme="minorHAnsi" w:hAnsiTheme="minorHAnsi" w:cstheme="minorHAnsi"/>
          <w:sz w:val="20"/>
        </w:rPr>
        <w:t>l ISAPEG</w:t>
      </w:r>
      <w:r w:rsidR="00D635B4" w:rsidRPr="00FB263E">
        <w:rPr>
          <w:rFonts w:asciiTheme="minorHAnsi" w:hAnsiTheme="minorHAnsi" w:cstheme="minorHAnsi"/>
          <w:sz w:val="20"/>
        </w:rPr>
        <w:t>,</w:t>
      </w:r>
      <w:r w:rsidR="00B76FA7" w:rsidRPr="00FB263E">
        <w:rPr>
          <w:rFonts w:asciiTheme="minorHAnsi" w:hAnsiTheme="minorHAnsi" w:cstheme="minorHAnsi"/>
          <w:sz w:val="20"/>
        </w:rPr>
        <w:t xml:space="preserve"> </w:t>
      </w:r>
      <w:r w:rsidRPr="00FB263E">
        <w:rPr>
          <w:rFonts w:asciiTheme="minorHAnsi" w:hAnsiTheme="minorHAnsi" w:cstheme="minorHAnsi"/>
          <w:sz w:val="20"/>
        </w:rPr>
        <w:t xml:space="preserve">muestras de cualquier producto utilizado en la prestación del servicio, mismas que serán analizadas por un laboratorio autorizado con el fin de corroborar la composición del producto contra la ficha técnica presentada. Estos gastos correrán a cargo del </w:t>
      </w:r>
      <w:r w:rsidR="00B76FA7" w:rsidRPr="00FB263E">
        <w:rPr>
          <w:rFonts w:asciiTheme="minorHAnsi" w:hAnsiTheme="minorHAnsi" w:cstheme="minorHAnsi"/>
          <w:sz w:val="20"/>
        </w:rPr>
        <w:t xml:space="preserve">proveedor </w:t>
      </w:r>
      <w:r w:rsidRPr="00FB263E">
        <w:rPr>
          <w:rFonts w:asciiTheme="minorHAnsi" w:hAnsiTheme="minorHAnsi" w:cstheme="minorHAnsi"/>
          <w:sz w:val="20"/>
        </w:rPr>
        <w:t xml:space="preserve">adjudicado. </w:t>
      </w:r>
    </w:p>
    <w:p w14:paraId="5A07B0A0" w14:textId="77777777" w:rsidR="00D73F53" w:rsidRPr="00FB263E" w:rsidRDefault="00D73F53" w:rsidP="00D73F53">
      <w:pPr>
        <w:pStyle w:val="Textoindependiente3"/>
        <w:rPr>
          <w:rFonts w:asciiTheme="minorHAnsi" w:hAnsiTheme="minorHAnsi" w:cstheme="minorHAnsi"/>
          <w:sz w:val="20"/>
        </w:rPr>
      </w:pPr>
    </w:p>
    <w:p w14:paraId="1D2CD3F6" w14:textId="4BF2E3F5" w:rsidR="008451A1" w:rsidRPr="00FB263E" w:rsidRDefault="00697849" w:rsidP="008451A1">
      <w:pPr>
        <w:pStyle w:val="Textoindependiente3"/>
        <w:numPr>
          <w:ilvl w:val="0"/>
          <w:numId w:val="1"/>
        </w:numPr>
        <w:tabs>
          <w:tab w:val="clear" w:pos="946"/>
          <w:tab w:val="num" w:pos="720"/>
        </w:tabs>
        <w:ind w:left="284" w:hanging="284"/>
        <w:rPr>
          <w:rFonts w:asciiTheme="minorHAnsi" w:hAnsiTheme="minorHAnsi" w:cstheme="minorHAnsi"/>
          <w:sz w:val="20"/>
        </w:rPr>
      </w:pPr>
      <w:r w:rsidRPr="00FB263E">
        <w:rPr>
          <w:rFonts w:asciiTheme="minorHAnsi" w:hAnsiTheme="minorHAnsi" w:cstheme="minorHAnsi"/>
          <w:sz w:val="20"/>
          <w:lang w:val="es-MX"/>
        </w:rPr>
        <w:t>Que,</w:t>
      </w:r>
      <w:r w:rsidR="008451A1" w:rsidRPr="00FB263E">
        <w:rPr>
          <w:rFonts w:asciiTheme="minorHAnsi" w:hAnsiTheme="minorHAnsi" w:cstheme="minorHAnsi"/>
          <w:sz w:val="20"/>
          <w:lang w:val="es-MX"/>
        </w:rPr>
        <w:t xml:space="preserve"> e</w:t>
      </w:r>
      <w:r w:rsidR="008451A1" w:rsidRPr="00FB263E">
        <w:rPr>
          <w:rFonts w:asciiTheme="minorHAnsi" w:hAnsiTheme="minorHAnsi" w:cstheme="minorHAnsi"/>
          <w:sz w:val="20"/>
        </w:rPr>
        <w:t>n caso de resultar adjudicado, me comprometo a demostrar por escrito la disposición final de los envases vacíos de los productos utilizados</w:t>
      </w:r>
      <w:r w:rsidR="00EE0902" w:rsidRPr="00FB263E">
        <w:rPr>
          <w:rFonts w:asciiTheme="minorHAnsi" w:hAnsiTheme="minorHAnsi" w:cstheme="minorHAnsi"/>
          <w:sz w:val="20"/>
        </w:rPr>
        <w:t>, a petición de la Dirección de Servicios Generales de la Dirección General de Recursos Materiales y Servicios Generales</w:t>
      </w:r>
      <w:r w:rsidR="008451A1" w:rsidRPr="00FB263E">
        <w:rPr>
          <w:rFonts w:asciiTheme="minorHAnsi" w:hAnsiTheme="minorHAnsi" w:cstheme="minorHAnsi"/>
          <w:sz w:val="20"/>
        </w:rPr>
        <w:t>.</w:t>
      </w:r>
    </w:p>
    <w:p w14:paraId="1CC3A20F" w14:textId="77777777" w:rsidR="00D73F53" w:rsidRPr="00FB263E" w:rsidRDefault="00D73F53" w:rsidP="00D73F53">
      <w:pPr>
        <w:pStyle w:val="Textoindependiente3"/>
        <w:rPr>
          <w:rFonts w:asciiTheme="minorHAnsi" w:hAnsiTheme="minorHAnsi" w:cstheme="minorHAnsi"/>
          <w:sz w:val="20"/>
        </w:rPr>
      </w:pPr>
    </w:p>
    <w:p w14:paraId="5BCC4FD2" w14:textId="5929AE01" w:rsidR="00C21591" w:rsidRPr="00FB263E" w:rsidRDefault="00B72E09" w:rsidP="008462BF">
      <w:pPr>
        <w:pStyle w:val="Textoindependiente3"/>
        <w:numPr>
          <w:ilvl w:val="0"/>
          <w:numId w:val="1"/>
        </w:numPr>
        <w:tabs>
          <w:tab w:val="clear" w:pos="946"/>
          <w:tab w:val="left" w:pos="567"/>
          <w:tab w:val="num" w:pos="720"/>
        </w:tabs>
        <w:ind w:left="284" w:hanging="284"/>
        <w:rPr>
          <w:rFonts w:asciiTheme="minorHAnsi" w:hAnsiTheme="minorHAnsi" w:cstheme="minorHAnsi"/>
          <w:sz w:val="20"/>
          <w:lang w:val="es-MX"/>
        </w:rPr>
      </w:pPr>
      <w:r w:rsidRPr="00FB263E">
        <w:rPr>
          <w:rFonts w:asciiTheme="minorHAnsi" w:hAnsiTheme="minorHAnsi" w:cstheme="minorHAnsi"/>
          <w:sz w:val="20"/>
          <w:lang w:val="es-MX"/>
        </w:rPr>
        <w:t>Q</w:t>
      </w:r>
      <w:r w:rsidR="00C21591" w:rsidRPr="00FB263E">
        <w:rPr>
          <w:rFonts w:asciiTheme="minorHAnsi" w:hAnsiTheme="minorHAnsi" w:cstheme="minorHAnsi"/>
          <w:sz w:val="20"/>
          <w:lang w:val="es-MX"/>
        </w:rPr>
        <w:t>ue cuent</w:t>
      </w:r>
      <w:r w:rsidR="00410CCF" w:rsidRPr="00FB263E">
        <w:rPr>
          <w:rFonts w:asciiTheme="minorHAnsi" w:hAnsiTheme="minorHAnsi" w:cstheme="minorHAnsi"/>
          <w:sz w:val="20"/>
          <w:lang w:val="es-MX"/>
        </w:rPr>
        <w:t>o</w:t>
      </w:r>
      <w:r w:rsidR="00C21591" w:rsidRPr="00FB263E">
        <w:rPr>
          <w:rFonts w:asciiTheme="minorHAnsi" w:hAnsiTheme="minorHAnsi" w:cstheme="minorHAnsi"/>
          <w:sz w:val="20"/>
          <w:lang w:val="es-MX"/>
        </w:rPr>
        <w:t xml:space="preserve"> con el equipo, instalaciones y personal con una formación profesional adecuada y</w:t>
      </w:r>
      <w:r w:rsidR="005F7874" w:rsidRPr="00FB263E">
        <w:rPr>
          <w:rFonts w:asciiTheme="minorHAnsi" w:hAnsiTheme="minorHAnsi" w:cstheme="minorHAnsi"/>
          <w:sz w:val="20"/>
          <w:lang w:val="es-MX"/>
        </w:rPr>
        <w:t xml:space="preserve"> </w:t>
      </w:r>
      <w:r w:rsidR="00C21591" w:rsidRPr="00FB263E">
        <w:rPr>
          <w:rFonts w:asciiTheme="minorHAnsi" w:hAnsiTheme="minorHAnsi" w:cstheme="minorHAnsi"/>
          <w:sz w:val="20"/>
          <w:lang w:val="es-MX"/>
        </w:rPr>
        <w:t>con experiencia en establecimientos semejantes, esta comprobación será mediante un inventario actualizado de equipo, instalaciones y plantilla de personal que utilizará para el cumplimiento del servicio</w:t>
      </w:r>
      <w:r w:rsidR="00654D79" w:rsidRPr="00FB263E">
        <w:rPr>
          <w:rFonts w:asciiTheme="minorHAnsi" w:hAnsiTheme="minorHAnsi" w:cstheme="minorHAnsi"/>
          <w:sz w:val="20"/>
          <w:lang w:val="es-MX"/>
        </w:rPr>
        <w:t>,</w:t>
      </w:r>
      <w:r w:rsidR="00D73F53" w:rsidRPr="00FB263E">
        <w:rPr>
          <w:rFonts w:asciiTheme="minorHAnsi" w:hAnsiTheme="minorHAnsi" w:cstheme="minorHAnsi"/>
          <w:sz w:val="20"/>
          <w:lang w:val="es-MX"/>
        </w:rPr>
        <w:t xml:space="preserve"> mismo que será entregado a petición </w:t>
      </w:r>
      <w:r w:rsidR="003B488F" w:rsidRPr="00FB263E">
        <w:rPr>
          <w:rFonts w:asciiTheme="minorHAnsi" w:hAnsiTheme="minorHAnsi" w:cstheme="minorHAnsi"/>
          <w:sz w:val="20"/>
          <w:lang w:val="es-MX"/>
        </w:rPr>
        <w:t>del ISAPEG.</w:t>
      </w:r>
    </w:p>
    <w:p w14:paraId="4A3BCDA7" w14:textId="77777777" w:rsidR="00D73F53" w:rsidRPr="00FB263E" w:rsidRDefault="00D73F53" w:rsidP="00D73F53">
      <w:pPr>
        <w:pStyle w:val="Textoindependiente3"/>
        <w:tabs>
          <w:tab w:val="left" w:pos="567"/>
        </w:tabs>
        <w:rPr>
          <w:rFonts w:asciiTheme="minorHAnsi" w:hAnsiTheme="minorHAnsi" w:cstheme="minorHAnsi"/>
          <w:sz w:val="20"/>
          <w:lang w:val="es-MX"/>
        </w:rPr>
      </w:pPr>
    </w:p>
    <w:p w14:paraId="60D2205B" w14:textId="7DDC7C4B" w:rsidR="00591B10" w:rsidRPr="00FB263E" w:rsidRDefault="00C55CAB" w:rsidP="00591B10">
      <w:pPr>
        <w:pStyle w:val="Textoindependiente3"/>
        <w:numPr>
          <w:ilvl w:val="0"/>
          <w:numId w:val="1"/>
        </w:numPr>
        <w:tabs>
          <w:tab w:val="clear" w:pos="946"/>
          <w:tab w:val="num" w:pos="720"/>
        </w:tabs>
        <w:ind w:left="284" w:hanging="284"/>
        <w:rPr>
          <w:rFonts w:asciiTheme="minorHAnsi" w:hAnsiTheme="minorHAnsi" w:cstheme="minorHAnsi"/>
          <w:sz w:val="20"/>
          <w:lang w:val="es-MX"/>
        </w:rPr>
      </w:pPr>
      <w:r w:rsidRPr="00FB263E">
        <w:rPr>
          <w:rFonts w:asciiTheme="minorHAnsi" w:hAnsiTheme="minorHAnsi" w:cstheme="minorHAnsi"/>
          <w:sz w:val="20"/>
          <w:lang w:val="es-MX"/>
        </w:rPr>
        <w:t xml:space="preserve">Que contaré con </w:t>
      </w:r>
      <w:r w:rsidR="00D635B4" w:rsidRPr="00FB263E">
        <w:rPr>
          <w:rFonts w:asciiTheme="minorHAnsi" w:hAnsiTheme="minorHAnsi" w:cstheme="minorHAnsi"/>
          <w:sz w:val="20"/>
          <w:lang w:val="es-MX"/>
        </w:rPr>
        <w:t>personal técnico</w:t>
      </w:r>
      <w:r w:rsidRPr="00FB263E">
        <w:rPr>
          <w:rFonts w:asciiTheme="minorHAnsi" w:hAnsiTheme="minorHAnsi" w:cstheme="minorHAnsi"/>
          <w:sz w:val="20"/>
          <w:lang w:val="es-MX"/>
        </w:rPr>
        <w:t xml:space="preserve"> para proporcionar el servicio, cuya distribución </w:t>
      </w:r>
      <w:r w:rsidR="0024799F" w:rsidRPr="00FB263E">
        <w:rPr>
          <w:rFonts w:asciiTheme="minorHAnsi" w:hAnsiTheme="minorHAnsi" w:cstheme="minorHAnsi"/>
          <w:sz w:val="20"/>
          <w:lang w:val="es-MX"/>
        </w:rPr>
        <w:t xml:space="preserve">mínima </w:t>
      </w:r>
      <w:r w:rsidRPr="00FB263E">
        <w:rPr>
          <w:rFonts w:asciiTheme="minorHAnsi" w:hAnsiTheme="minorHAnsi" w:cstheme="minorHAnsi"/>
          <w:sz w:val="20"/>
          <w:lang w:val="es-MX"/>
        </w:rPr>
        <w:t>será de la si</w:t>
      </w:r>
      <w:r w:rsidR="00697D64" w:rsidRPr="00FB263E">
        <w:rPr>
          <w:rFonts w:asciiTheme="minorHAnsi" w:hAnsiTheme="minorHAnsi" w:cstheme="minorHAnsi"/>
          <w:sz w:val="20"/>
          <w:lang w:val="es-MX"/>
        </w:rPr>
        <w:t xml:space="preserve">guiente manera: </w:t>
      </w:r>
      <w:r w:rsidR="00591B10" w:rsidRPr="00FB263E">
        <w:rPr>
          <w:rFonts w:asciiTheme="minorHAnsi" w:hAnsiTheme="minorHAnsi" w:cstheme="minorHAnsi"/>
          <w:sz w:val="20"/>
          <w:lang w:val="es-MX"/>
        </w:rPr>
        <w:t>2</w:t>
      </w:r>
      <w:r w:rsidR="00D635B4" w:rsidRPr="00FB263E">
        <w:rPr>
          <w:rFonts w:asciiTheme="minorHAnsi" w:hAnsiTheme="minorHAnsi" w:cstheme="minorHAnsi"/>
          <w:sz w:val="20"/>
          <w:lang w:val="es-MX"/>
        </w:rPr>
        <w:t xml:space="preserve"> personas</w:t>
      </w:r>
      <w:r w:rsidR="00591B10" w:rsidRPr="00FB263E">
        <w:rPr>
          <w:rFonts w:asciiTheme="minorHAnsi" w:hAnsiTheme="minorHAnsi" w:cstheme="minorHAnsi"/>
          <w:sz w:val="20"/>
          <w:lang w:val="es-MX"/>
        </w:rPr>
        <w:t xml:space="preserve"> para la zona A, 2</w:t>
      </w:r>
      <w:r w:rsidR="00D635B4" w:rsidRPr="00FB263E">
        <w:rPr>
          <w:rFonts w:asciiTheme="minorHAnsi" w:hAnsiTheme="minorHAnsi" w:cstheme="minorHAnsi"/>
          <w:sz w:val="20"/>
          <w:lang w:val="es-MX"/>
        </w:rPr>
        <w:t xml:space="preserve"> personas</w:t>
      </w:r>
      <w:r w:rsidR="00591B10" w:rsidRPr="00FB263E">
        <w:rPr>
          <w:rFonts w:asciiTheme="minorHAnsi" w:hAnsiTheme="minorHAnsi" w:cstheme="minorHAnsi"/>
          <w:sz w:val="20"/>
          <w:lang w:val="es-MX"/>
        </w:rPr>
        <w:t xml:space="preserve"> para la zona B, 2</w:t>
      </w:r>
      <w:r w:rsidR="00D635B4" w:rsidRPr="00FB263E">
        <w:rPr>
          <w:rFonts w:asciiTheme="minorHAnsi" w:hAnsiTheme="minorHAnsi" w:cstheme="minorHAnsi"/>
          <w:sz w:val="20"/>
          <w:lang w:val="es-MX"/>
        </w:rPr>
        <w:t xml:space="preserve"> personas</w:t>
      </w:r>
      <w:r w:rsidR="00591B10" w:rsidRPr="00FB263E">
        <w:rPr>
          <w:rFonts w:asciiTheme="minorHAnsi" w:hAnsiTheme="minorHAnsi" w:cstheme="minorHAnsi"/>
          <w:sz w:val="20"/>
          <w:lang w:val="es-MX"/>
        </w:rPr>
        <w:t xml:space="preserve"> para la zona C y 2</w:t>
      </w:r>
      <w:r w:rsidR="00D635B4" w:rsidRPr="00FB263E">
        <w:rPr>
          <w:rFonts w:asciiTheme="minorHAnsi" w:hAnsiTheme="minorHAnsi" w:cstheme="minorHAnsi"/>
          <w:sz w:val="20"/>
          <w:lang w:val="es-MX"/>
        </w:rPr>
        <w:t xml:space="preserve"> personas</w:t>
      </w:r>
      <w:r w:rsidR="00591B10" w:rsidRPr="00FB263E">
        <w:rPr>
          <w:rFonts w:asciiTheme="minorHAnsi" w:hAnsiTheme="minorHAnsi" w:cstheme="minorHAnsi"/>
          <w:sz w:val="20"/>
          <w:lang w:val="es-MX"/>
        </w:rPr>
        <w:t xml:space="preserve"> para la zona D, según participe</w:t>
      </w:r>
      <w:r w:rsidR="00591B10" w:rsidRPr="00FB263E">
        <w:rPr>
          <w:rFonts w:asciiTheme="minorHAnsi" w:hAnsiTheme="minorHAnsi" w:cstheme="minorHAnsi"/>
          <w:b/>
          <w:sz w:val="20"/>
          <w:lang w:val="es-MX"/>
        </w:rPr>
        <w:t>.</w:t>
      </w:r>
    </w:p>
    <w:p w14:paraId="4CE70967" w14:textId="77777777" w:rsidR="00D73F53" w:rsidRPr="00FB263E" w:rsidRDefault="00D73F53" w:rsidP="00D73F53">
      <w:pPr>
        <w:pStyle w:val="Textoindependiente3"/>
        <w:rPr>
          <w:rFonts w:asciiTheme="minorHAnsi" w:hAnsiTheme="minorHAnsi" w:cstheme="minorHAnsi"/>
          <w:sz w:val="20"/>
          <w:lang w:val="es-MX"/>
        </w:rPr>
      </w:pPr>
    </w:p>
    <w:p w14:paraId="36044F60" w14:textId="7C4230BF" w:rsidR="002143DB" w:rsidRPr="00FB263E" w:rsidRDefault="002143DB" w:rsidP="002143DB">
      <w:pPr>
        <w:pStyle w:val="Textoindependiente3"/>
        <w:numPr>
          <w:ilvl w:val="0"/>
          <w:numId w:val="1"/>
        </w:numPr>
        <w:tabs>
          <w:tab w:val="clear" w:pos="946"/>
          <w:tab w:val="num" w:pos="720"/>
        </w:tabs>
        <w:ind w:left="284" w:hanging="284"/>
        <w:rPr>
          <w:rFonts w:asciiTheme="minorHAnsi" w:hAnsiTheme="minorHAnsi" w:cstheme="minorHAnsi"/>
          <w:sz w:val="20"/>
          <w:lang w:val="es-MX"/>
        </w:rPr>
      </w:pPr>
      <w:r w:rsidRPr="00FB263E">
        <w:rPr>
          <w:rFonts w:asciiTheme="minorHAnsi" w:hAnsiTheme="minorHAnsi" w:cstheme="minorHAnsi"/>
          <w:sz w:val="20"/>
        </w:rPr>
        <w:t>Que en caso de resultar adjudicado, y derivado de situaciones extraordinarias, pandemia, epidemia, fenómenos naturales, entre otros, previa declaratoria de la autoridad competente me obligo a proporcionar al personal de mi representada que prestará el servicio todos los insumos necesarios y adecuados de protección, por ejemplo: cubrebocas, caretas, alcohol en gel, guantes, y cualquier otro que determine la autoridad competente para la adecuada protección respetando las condiciones de uso del material de protección suministrado, durante el tiempo que dure la contingencia, sin costo extra para el ISAPEG.</w:t>
      </w:r>
    </w:p>
    <w:p w14:paraId="5E65DF27" w14:textId="77777777" w:rsidR="002143DB" w:rsidRPr="00FB263E" w:rsidRDefault="002143DB" w:rsidP="002143DB">
      <w:pPr>
        <w:pStyle w:val="Textoindependiente3"/>
        <w:ind w:left="284"/>
        <w:rPr>
          <w:rFonts w:asciiTheme="minorHAnsi" w:hAnsiTheme="minorHAnsi" w:cstheme="minorHAnsi"/>
          <w:sz w:val="20"/>
          <w:lang w:val="es-MX"/>
        </w:rPr>
      </w:pPr>
    </w:p>
    <w:p w14:paraId="455A588F" w14:textId="77777777" w:rsidR="002143DB" w:rsidRPr="00FB263E" w:rsidRDefault="002143DB" w:rsidP="002143DB">
      <w:pPr>
        <w:pStyle w:val="Textoindependiente3"/>
        <w:rPr>
          <w:rFonts w:asciiTheme="minorHAnsi" w:hAnsiTheme="minorHAnsi" w:cstheme="minorHAnsi"/>
          <w:sz w:val="20"/>
          <w:lang w:val="es-MX"/>
        </w:rPr>
      </w:pPr>
    </w:p>
    <w:p w14:paraId="27F8CA2A" w14:textId="2574261F" w:rsidR="00220653" w:rsidRPr="00FB263E" w:rsidRDefault="00220653" w:rsidP="00220653">
      <w:pPr>
        <w:pStyle w:val="Textoindependiente3"/>
        <w:ind w:left="284"/>
        <w:rPr>
          <w:rFonts w:asciiTheme="minorHAnsi" w:hAnsiTheme="minorHAnsi" w:cstheme="minorHAnsi"/>
          <w:sz w:val="20"/>
          <w:lang w:val="es-MX"/>
        </w:rPr>
      </w:pPr>
    </w:p>
    <w:p w14:paraId="73E74561" w14:textId="77777777" w:rsidR="00A928B7" w:rsidRPr="00FB263E" w:rsidRDefault="00A928B7" w:rsidP="00220653">
      <w:pPr>
        <w:pStyle w:val="Textoindependiente3"/>
        <w:ind w:left="284"/>
        <w:rPr>
          <w:rFonts w:asciiTheme="minorHAnsi" w:hAnsiTheme="minorHAnsi" w:cstheme="minorHAnsi"/>
          <w:sz w:val="20"/>
          <w:lang w:val="es-MX"/>
        </w:rPr>
      </w:pPr>
    </w:p>
    <w:p w14:paraId="752A3C25" w14:textId="2CADDFEC" w:rsidR="00D215A4" w:rsidRPr="00FB263E" w:rsidRDefault="00A928B7" w:rsidP="00A928B7">
      <w:pPr>
        <w:pStyle w:val="Textoindependiente3"/>
        <w:jc w:val="center"/>
        <w:rPr>
          <w:rFonts w:asciiTheme="minorHAnsi" w:hAnsiTheme="minorHAnsi" w:cstheme="minorHAnsi"/>
          <w:sz w:val="20"/>
          <w:lang w:val="es-MX"/>
        </w:rPr>
      </w:pPr>
      <w:r w:rsidRPr="00FB263E">
        <w:rPr>
          <w:rFonts w:asciiTheme="minorHAnsi" w:hAnsiTheme="minorHAnsi" w:cstheme="minorHAnsi"/>
          <w:sz w:val="20"/>
          <w:lang w:val="es-MX"/>
        </w:rPr>
        <w:t>___________________________________________</w:t>
      </w:r>
    </w:p>
    <w:p w14:paraId="1F230290" w14:textId="1E9B81EE" w:rsidR="00A928B7" w:rsidRPr="00DD7401" w:rsidRDefault="001F49D7" w:rsidP="00A928B7">
      <w:pPr>
        <w:pStyle w:val="Textoindependiente3"/>
        <w:ind w:left="284"/>
        <w:jc w:val="center"/>
        <w:rPr>
          <w:rFonts w:asciiTheme="minorHAnsi" w:hAnsiTheme="minorHAnsi" w:cstheme="minorHAnsi"/>
          <w:sz w:val="20"/>
          <w:lang w:val="es-MX"/>
        </w:rPr>
      </w:pPr>
      <w:r>
        <w:rPr>
          <w:rFonts w:asciiTheme="minorHAnsi" w:hAnsiTheme="minorHAnsi" w:cstheme="minorHAnsi"/>
          <w:sz w:val="20"/>
          <w:lang w:val="es-MX"/>
        </w:rPr>
        <w:t xml:space="preserve">Nombre y </w:t>
      </w:r>
      <w:r w:rsidR="00A928B7" w:rsidRPr="00FB263E">
        <w:rPr>
          <w:rFonts w:asciiTheme="minorHAnsi" w:hAnsiTheme="minorHAnsi" w:cstheme="minorHAnsi"/>
          <w:sz w:val="20"/>
          <w:lang w:val="es-MX"/>
        </w:rPr>
        <w:t>Firma del Representante o apoderado Legal</w:t>
      </w:r>
    </w:p>
    <w:sectPr w:rsidR="00A928B7" w:rsidRPr="00DD7401" w:rsidSect="00480B54">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CD9D0" w14:textId="77777777" w:rsidR="002B4A26" w:rsidRDefault="002B4A26" w:rsidP="0016195D">
      <w:r>
        <w:separator/>
      </w:r>
    </w:p>
  </w:endnote>
  <w:endnote w:type="continuationSeparator" w:id="0">
    <w:p w14:paraId="0E4BCC3D" w14:textId="77777777" w:rsidR="002B4A26" w:rsidRDefault="002B4A26" w:rsidP="00161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ttawa">
    <w:altName w:val="Courier New"/>
    <w:charset w:val="00"/>
    <w:family w:val="auto"/>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2298889"/>
      <w:docPartObj>
        <w:docPartGallery w:val="Page Numbers (Bottom of Page)"/>
        <w:docPartUnique/>
      </w:docPartObj>
    </w:sdtPr>
    <w:sdtEndPr/>
    <w:sdtContent>
      <w:sdt>
        <w:sdtPr>
          <w:id w:val="-1769616900"/>
          <w:docPartObj>
            <w:docPartGallery w:val="Page Numbers (Top of Page)"/>
            <w:docPartUnique/>
          </w:docPartObj>
        </w:sdtPr>
        <w:sdtEndPr/>
        <w:sdtContent>
          <w:p w14:paraId="47B0A642" w14:textId="24842BEE" w:rsidR="00586524" w:rsidRDefault="00586524">
            <w:pPr>
              <w:pStyle w:val="Piedepgina"/>
              <w:jc w:val="right"/>
            </w:pPr>
            <w:r>
              <w:t xml:space="preserve">Página </w:t>
            </w:r>
            <w:r>
              <w:rPr>
                <w:b/>
                <w:bCs/>
              </w:rPr>
              <w:fldChar w:fldCharType="begin"/>
            </w:r>
            <w:r>
              <w:rPr>
                <w:b/>
                <w:bCs/>
              </w:rPr>
              <w:instrText>PAGE</w:instrText>
            </w:r>
            <w:r>
              <w:rPr>
                <w:b/>
                <w:bCs/>
              </w:rPr>
              <w:fldChar w:fldCharType="separate"/>
            </w:r>
            <w:r w:rsidR="00F34F84">
              <w:rPr>
                <w:b/>
                <w:bCs/>
                <w:noProof/>
              </w:rPr>
              <w:t>1</w:t>
            </w:r>
            <w:r>
              <w:rPr>
                <w:b/>
                <w:bCs/>
              </w:rPr>
              <w:fldChar w:fldCharType="end"/>
            </w:r>
            <w:r>
              <w:t xml:space="preserve"> de </w:t>
            </w:r>
            <w:r>
              <w:rPr>
                <w:b/>
                <w:bCs/>
              </w:rPr>
              <w:fldChar w:fldCharType="begin"/>
            </w:r>
            <w:r>
              <w:rPr>
                <w:b/>
                <w:bCs/>
              </w:rPr>
              <w:instrText>NUMPAGES</w:instrText>
            </w:r>
            <w:r>
              <w:rPr>
                <w:b/>
                <w:bCs/>
              </w:rPr>
              <w:fldChar w:fldCharType="separate"/>
            </w:r>
            <w:r w:rsidR="00F34F84">
              <w:rPr>
                <w:b/>
                <w:bCs/>
                <w:noProof/>
              </w:rPr>
              <w:t>4</w:t>
            </w:r>
            <w:r>
              <w:rPr>
                <w:b/>
                <w:bCs/>
              </w:rPr>
              <w:fldChar w:fldCharType="end"/>
            </w:r>
          </w:p>
        </w:sdtContent>
      </w:sdt>
    </w:sdtContent>
  </w:sdt>
  <w:p w14:paraId="2BA5F349" w14:textId="295F4A43" w:rsidR="00CB05F8" w:rsidRDefault="00CB05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6584A" w14:textId="77777777" w:rsidR="002B4A26" w:rsidRDefault="002B4A26" w:rsidP="0016195D">
      <w:r>
        <w:separator/>
      </w:r>
    </w:p>
  </w:footnote>
  <w:footnote w:type="continuationSeparator" w:id="0">
    <w:p w14:paraId="455C8D81" w14:textId="77777777" w:rsidR="002B4A26" w:rsidRDefault="002B4A26" w:rsidP="00161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DBF4E" w14:textId="77777777" w:rsidR="0016195D" w:rsidRDefault="00476D6D" w:rsidP="0016195D">
    <w:pPr>
      <w:pStyle w:val="Encabezado"/>
      <w:jc w:val="right"/>
      <w:rPr>
        <w:rFonts w:ascii="Arial" w:hAnsi="Arial" w:cs="Arial"/>
        <w:b/>
        <w:sz w:val="20"/>
        <w:szCs w:val="20"/>
      </w:rPr>
    </w:pPr>
    <w:r>
      <w:rPr>
        <w:rFonts w:ascii="Arial" w:hAnsi="Arial" w:cs="Arial"/>
        <w:b/>
        <w:sz w:val="20"/>
        <w:szCs w:val="20"/>
      </w:rPr>
      <w:t>ANEXO II-A</w:t>
    </w:r>
  </w:p>
  <w:p w14:paraId="6CD2DF44" w14:textId="77777777" w:rsidR="00AD4EDF" w:rsidRDefault="00AD4EDF" w:rsidP="00384F76">
    <w:pPr>
      <w:pStyle w:val="Encabezado"/>
      <w:rPr>
        <w:rFonts w:ascii="Arial" w:hAnsi="Arial" w:cs="Arial"/>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8594D"/>
    <w:multiLevelType w:val="hybridMultilevel"/>
    <w:tmpl w:val="5B94D2C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D8971ED"/>
    <w:multiLevelType w:val="hybridMultilevel"/>
    <w:tmpl w:val="1C485C68"/>
    <w:lvl w:ilvl="0" w:tplc="B5BEBC2C">
      <w:start w:val="1"/>
      <w:numFmt w:val="bullet"/>
      <w:lvlText w:val=""/>
      <w:lvlJc w:val="left"/>
      <w:pPr>
        <w:tabs>
          <w:tab w:val="num" w:pos="1077"/>
        </w:tabs>
        <w:ind w:left="1080" w:hanging="229"/>
      </w:pPr>
      <w:rPr>
        <w:rFonts w:ascii="Symbol" w:hAnsi="Symbol" w:hint="default"/>
      </w:rPr>
    </w:lvl>
    <w:lvl w:ilvl="1" w:tplc="0C0A0001">
      <w:start w:val="1"/>
      <w:numFmt w:val="bullet"/>
      <w:lvlText w:val=""/>
      <w:lvlJc w:val="left"/>
      <w:pPr>
        <w:tabs>
          <w:tab w:val="num" w:pos="1800"/>
        </w:tabs>
        <w:ind w:left="1800" w:hanging="360"/>
      </w:pPr>
      <w:rPr>
        <w:rFonts w:ascii="Symbol" w:hAnsi="Symbol" w:hint="default"/>
      </w:rPr>
    </w:lvl>
    <w:lvl w:ilvl="2" w:tplc="0C0A000F">
      <w:start w:val="1"/>
      <w:numFmt w:val="decimal"/>
      <w:lvlText w:val="%3."/>
      <w:lvlJc w:val="left"/>
      <w:pPr>
        <w:tabs>
          <w:tab w:val="num" w:pos="2700"/>
        </w:tabs>
        <w:ind w:left="2700" w:hanging="360"/>
      </w:pPr>
      <w:rPr>
        <w:rFonts w:hint="default"/>
      </w:r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2" w15:restartNumberingAfterBreak="0">
    <w:nsid w:val="0F613920"/>
    <w:multiLevelType w:val="hybridMultilevel"/>
    <w:tmpl w:val="7FC87AF4"/>
    <w:lvl w:ilvl="0" w:tplc="B5BEBC2C">
      <w:start w:val="1"/>
      <w:numFmt w:val="bullet"/>
      <w:lvlText w:val=""/>
      <w:lvlJc w:val="left"/>
      <w:pPr>
        <w:tabs>
          <w:tab w:val="num" w:pos="946"/>
        </w:tabs>
        <w:ind w:left="949" w:hanging="229"/>
      </w:pPr>
      <w:rPr>
        <w:rFonts w:ascii="Symbol" w:hAnsi="Symbol" w:hint="default"/>
      </w:rPr>
    </w:lvl>
    <w:lvl w:ilvl="1" w:tplc="080A0017">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2FED5597"/>
    <w:multiLevelType w:val="hybridMultilevel"/>
    <w:tmpl w:val="B3D45B4C"/>
    <w:lvl w:ilvl="0" w:tplc="B5BEBC2C">
      <w:start w:val="1"/>
      <w:numFmt w:val="bullet"/>
      <w:lvlText w:val=""/>
      <w:lvlJc w:val="left"/>
      <w:pPr>
        <w:tabs>
          <w:tab w:val="num" w:pos="946"/>
        </w:tabs>
        <w:ind w:left="949" w:hanging="229"/>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3C467C4D"/>
    <w:multiLevelType w:val="hybridMultilevel"/>
    <w:tmpl w:val="F1422F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CEB1C64"/>
    <w:multiLevelType w:val="hybridMultilevel"/>
    <w:tmpl w:val="82403A34"/>
    <w:lvl w:ilvl="0" w:tplc="CE5C4AC8">
      <w:start w:val="1"/>
      <w:numFmt w:val="lowerLetter"/>
      <w:lvlText w:val="%1)"/>
      <w:lvlJc w:val="left"/>
      <w:pPr>
        <w:tabs>
          <w:tab w:val="num" w:pos="1080"/>
        </w:tabs>
        <w:ind w:left="1080" w:hanging="360"/>
      </w:pPr>
      <w:rPr>
        <w:rFonts w:hint="default"/>
      </w:r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70081593">
    <w:abstractNumId w:val="3"/>
  </w:num>
  <w:num w:numId="2" w16cid:durableId="2004888416">
    <w:abstractNumId w:val="2"/>
  </w:num>
  <w:num w:numId="3" w16cid:durableId="2100632489">
    <w:abstractNumId w:val="5"/>
  </w:num>
  <w:num w:numId="4" w16cid:durableId="432894706">
    <w:abstractNumId w:val="1"/>
  </w:num>
  <w:num w:numId="5" w16cid:durableId="794297652">
    <w:abstractNumId w:val="4"/>
  </w:num>
  <w:num w:numId="6" w16cid:durableId="1594968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56130"/>
    <w:rsid w:val="00012068"/>
    <w:rsid w:val="00017E64"/>
    <w:rsid w:val="00032467"/>
    <w:rsid w:val="00062EBE"/>
    <w:rsid w:val="0006793A"/>
    <w:rsid w:val="00074CDC"/>
    <w:rsid w:val="00077363"/>
    <w:rsid w:val="0008218A"/>
    <w:rsid w:val="000A024F"/>
    <w:rsid w:val="000C34A0"/>
    <w:rsid w:val="000C73E0"/>
    <w:rsid w:val="000C7EF3"/>
    <w:rsid w:val="000D5659"/>
    <w:rsid w:val="000D7D3F"/>
    <w:rsid w:val="000F5D4B"/>
    <w:rsid w:val="001014BE"/>
    <w:rsid w:val="001161C7"/>
    <w:rsid w:val="0011685A"/>
    <w:rsid w:val="001279D7"/>
    <w:rsid w:val="00145289"/>
    <w:rsid w:val="0014609E"/>
    <w:rsid w:val="0016195D"/>
    <w:rsid w:val="00177ADA"/>
    <w:rsid w:val="001812A5"/>
    <w:rsid w:val="00185194"/>
    <w:rsid w:val="001A146F"/>
    <w:rsid w:val="001A41A7"/>
    <w:rsid w:val="001B427E"/>
    <w:rsid w:val="001C0E94"/>
    <w:rsid w:val="001D3387"/>
    <w:rsid w:val="001D3D93"/>
    <w:rsid w:val="001D49DD"/>
    <w:rsid w:val="001D6AC6"/>
    <w:rsid w:val="001E2518"/>
    <w:rsid w:val="001F49D7"/>
    <w:rsid w:val="002143DB"/>
    <w:rsid w:val="00220653"/>
    <w:rsid w:val="00223621"/>
    <w:rsid w:val="002270DD"/>
    <w:rsid w:val="0024799F"/>
    <w:rsid w:val="002815FB"/>
    <w:rsid w:val="00285EBE"/>
    <w:rsid w:val="002A63FF"/>
    <w:rsid w:val="002B4A26"/>
    <w:rsid w:val="002B5D62"/>
    <w:rsid w:val="002C072A"/>
    <w:rsid w:val="002C12A9"/>
    <w:rsid w:val="002C25FA"/>
    <w:rsid w:val="002C3E25"/>
    <w:rsid w:val="0030161D"/>
    <w:rsid w:val="0030403C"/>
    <w:rsid w:val="00304A47"/>
    <w:rsid w:val="003651C1"/>
    <w:rsid w:val="00372D01"/>
    <w:rsid w:val="00384F76"/>
    <w:rsid w:val="00385ABB"/>
    <w:rsid w:val="00393706"/>
    <w:rsid w:val="003A07B7"/>
    <w:rsid w:val="003A29D7"/>
    <w:rsid w:val="003B30DB"/>
    <w:rsid w:val="003B3D87"/>
    <w:rsid w:val="003B488F"/>
    <w:rsid w:val="003D76BC"/>
    <w:rsid w:val="003E46EB"/>
    <w:rsid w:val="003F09A9"/>
    <w:rsid w:val="00405F00"/>
    <w:rsid w:val="00407FBC"/>
    <w:rsid w:val="00410CCF"/>
    <w:rsid w:val="00416929"/>
    <w:rsid w:val="00451B93"/>
    <w:rsid w:val="00455403"/>
    <w:rsid w:val="004609A1"/>
    <w:rsid w:val="0046380A"/>
    <w:rsid w:val="00474A5E"/>
    <w:rsid w:val="00476D6D"/>
    <w:rsid w:val="004807EF"/>
    <w:rsid w:val="00480B54"/>
    <w:rsid w:val="00484558"/>
    <w:rsid w:val="004868CA"/>
    <w:rsid w:val="004A6933"/>
    <w:rsid w:val="004D15C5"/>
    <w:rsid w:val="004F3A59"/>
    <w:rsid w:val="004F7D79"/>
    <w:rsid w:val="005042E8"/>
    <w:rsid w:val="005379FD"/>
    <w:rsid w:val="005606C4"/>
    <w:rsid w:val="005817A0"/>
    <w:rsid w:val="00581B44"/>
    <w:rsid w:val="0058225E"/>
    <w:rsid w:val="00586524"/>
    <w:rsid w:val="00591B10"/>
    <w:rsid w:val="005C1CF4"/>
    <w:rsid w:val="005D3787"/>
    <w:rsid w:val="005F7874"/>
    <w:rsid w:val="00617397"/>
    <w:rsid w:val="00632084"/>
    <w:rsid w:val="00642195"/>
    <w:rsid w:val="00654D79"/>
    <w:rsid w:val="006716E3"/>
    <w:rsid w:val="00682D94"/>
    <w:rsid w:val="00684DE1"/>
    <w:rsid w:val="00697849"/>
    <w:rsid w:val="00697D64"/>
    <w:rsid w:val="006C3E8C"/>
    <w:rsid w:val="006D1E0B"/>
    <w:rsid w:val="006E3249"/>
    <w:rsid w:val="006E7615"/>
    <w:rsid w:val="006F1C70"/>
    <w:rsid w:val="006F503E"/>
    <w:rsid w:val="007042CF"/>
    <w:rsid w:val="00706C0A"/>
    <w:rsid w:val="00763B2E"/>
    <w:rsid w:val="0077578E"/>
    <w:rsid w:val="007943B3"/>
    <w:rsid w:val="007A339E"/>
    <w:rsid w:val="007A3A12"/>
    <w:rsid w:val="007C01E3"/>
    <w:rsid w:val="007C3822"/>
    <w:rsid w:val="007F0AF8"/>
    <w:rsid w:val="00804EAD"/>
    <w:rsid w:val="00805D67"/>
    <w:rsid w:val="008123A3"/>
    <w:rsid w:val="00840FE3"/>
    <w:rsid w:val="00842631"/>
    <w:rsid w:val="008451A1"/>
    <w:rsid w:val="008462BF"/>
    <w:rsid w:val="008718B1"/>
    <w:rsid w:val="008754D9"/>
    <w:rsid w:val="00886016"/>
    <w:rsid w:val="008B3774"/>
    <w:rsid w:val="008C28B4"/>
    <w:rsid w:val="008C54CB"/>
    <w:rsid w:val="008E3466"/>
    <w:rsid w:val="008F11D9"/>
    <w:rsid w:val="008F7DA1"/>
    <w:rsid w:val="00904802"/>
    <w:rsid w:val="0092115D"/>
    <w:rsid w:val="00940806"/>
    <w:rsid w:val="00945A7F"/>
    <w:rsid w:val="00954822"/>
    <w:rsid w:val="00955A81"/>
    <w:rsid w:val="009640D9"/>
    <w:rsid w:val="009711C3"/>
    <w:rsid w:val="009730C3"/>
    <w:rsid w:val="00976A43"/>
    <w:rsid w:val="0098217C"/>
    <w:rsid w:val="009B042F"/>
    <w:rsid w:val="009B0D86"/>
    <w:rsid w:val="009B2AC7"/>
    <w:rsid w:val="009C0EA7"/>
    <w:rsid w:val="009D0B9A"/>
    <w:rsid w:val="009F7803"/>
    <w:rsid w:val="00A06598"/>
    <w:rsid w:val="00A07056"/>
    <w:rsid w:val="00A2342A"/>
    <w:rsid w:val="00A30892"/>
    <w:rsid w:val="00A3721F"/>
    <w:rsid w:val="00A37AFA"/>
    <w:rsid w:val="00A37B64"/>
    <w:rsid w:val="00A55211"/>
    <w:rsid w:val="00A565D1"/>
    <w:rsid w:val="00A61EBB"/>
    <w:rsid w:val="00A67A8D"/>
    <w:rsid w:val="00A70DC1"/>
    <w:rsid w:val="00A75B1B"/>
    <w:rsid w:val="00A928B7"/>
    <w:rsid w:val="00A974C2"/>
    <w:rsid w:val="00AC17B5"/>
    <w:rsid w:val="00AD15A4"/>
    <w:rsid w:val="00AD18EA"/>
    <w:rsid w:val="00AD4EDF"/>
    <w:rsid w:val="00AD5B38"/>
    <w:rsid w:val="00AE6D9A"/>
    <w:rsid w:val="00AE7DD0"/>
    <w:rsid w:val="00AF6233"/>
    <w:rsid w:val="00AF711C"/>
    <w:rsid w:val="00B20036"/>
    <w:rsid w:val="00B217F8"/>
    <w:rsid w:val="00B269CE"/>
    <w:rsid w:val="00B45630"/>
    <w:rsid w:val="00B47F78"/>
    <w:rsid w:val="00B67E03"/>
    <w:rsid w:val="00B72AFC"/>
    <w:rsid w:val="00B72E09"/>
    <w:rsid w:val="00B76FA7"/>
    <w:rsid w:val="00B8590F"/>
    <w:rsid w:val="00BB4281"/>
    <w:rsid w:val="00BC51D7"/>
    <w:rsid w:val="00BD2ED1"/>
    <w:rsid w:val="00BE0B2F"/>
    <w:rsid w:val="00BE1D4A"/>
    <w:rsid w:val="00BF1957"/>
    <w:rsid w:val="00BF22E1"/>
    <w:rsid w:val="00C1715D"/>
    <w:rsid w:val="00C21591"/>
    <w:rsid w:val="00C2212C"/>
    <w:rsid w:val="00C22F9D"/>
    <w:rsid w:val="00C320AC"/>
    <w:rsid w:val="00C33F6C"/>
    <w:rsid w:val="00C35710"/>
    <w:rsid w:val="00C4077C"/>
    <w:rsid w:val="00C55CAB"/>
    <w:rsid w:val="00C70774"/>
    <w:rsid w:val="00C9458D"/>
    <w:rsid w:val="00CB05F8"/>
    <w:rsid w:val="00CD7DB0"/>
    <w:rsid w:val="00CF0554"/>
    <w:rsid w:val="00CF6158"/>
    <w:rsid w:val="00D031A0"/>
    <w:rsid w:val="00D03BD5"/>
    <w:rsid w:val="00D215A4"/>
    <w:rsid w:val="00D31737"/>
    <w:rsid w:val="00D42D6C"/>
    <w:rsid w:val="00D50C70"/>
    <w:rsid w:val="00D55B7F"/>
    <w:rsid w:val="00D56130"/>
    <w:rsid w:val="00D635B4"/>
    <w:rsid w:val="00D713A2"/>
    <w:rsid w:val="00D73F53"/>
    <w:rsid w:val="00D74D05"/>
    <w:rsid w:val="00DA0F4F"/>
    <w:rsid w:val="00DA15FD"/>
    <w:rsid w:val="00DA4B01"/>
    <w:rsid w:val="00DB11DC"/>
    <w:rsid w:val="00DB5443"/>
    <w:rsid w:val="00DD7401"/>
    <w:rsid w:val="00DE68F4"/>
    <w:rsid w:val="00DF0475"/>
    <w:rsid w:val="00DF598B"/>
    <w:rsid w:val="00E46FE0"/>
    <w:rsid w:val="00E50D8D"/>
    <w:rsid w:val="00E5746E"/>
    <w:rsid w:val="00E62E0A"/>
    <w:rsid w:val="00EA244B"/>
    <w:rsid w:val="00EA260D"/>
    <w:rsid w:val="00EE0902"/>
    <w:rsid w:val="00EF654E"/>
    <w:rsid w:val="00F031B7"/>
    <w:rsid w:val="00F25B67"/>
    <w:rsid w:val="00F34F84"/>
    <w:rsid w:val="00F43BEB"/>
    <w:rsid w:val="00F500EA"/>
    <w:rsid w:val="00F5218F"/>
    <w:rsid w:val="00F62E14"/>
    <w:rsid w:val="00F84171"/>
    <w:rsid w:val="00FA6261"/>
    <w:rsid w:val="00FB263E"/>
    <w:rsid w:val="00FC23E8"/>
    <w:rsid w:val="00FD03DA"/>
    <w:rsid w:val="00FD67FE"/>
    <w:rsid w:val="00FD6894"/>
    <w:rsid w:val="00FE5D85"/>
    <w:rsid w:val="00FE7EFF"/>
    <w:rsid w:val="00FF094F"/>
    <w:rsid w:val="00FF1607"/>
    <w:rsid w:val="00FF2759"/>
    <w:rsid w:val="00FF4D4F"/>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1DF0C50"/>
  <w15:docId w15:val="{89951F53-8958-4680-8034-5E1F95C44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130"/>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D56130"/>
    <w:pPr>
      <w:keepNext/>
      <w:spacing w:before="240" w:after="60"/>
      <w:outlineLvl w:val="0"/>
    </w:pPr>
    <w:rPr>
      <w:rFonts w:ascii="Arial" w:hAnsi="Arial"/>
      <w:b/>
      <w:bCs/>
      <w:kern w:val="32"/>
      <w:sz w:val="32"/>
      <w:szCs w:val="32"/>
    </w:rPr>
  </w:style>
  <w:style w:type="paragraph" w:styleId="Ttulo2">
    <w:name w:val="heading 2"/>
    <w:basedOn w:val="Normal"/>
    <w:next w:val="Normal"/>
    <w:link w:val="Ttulo2Car"/>
    <w:qFormat/>
    <w:rsid w:val="00D56130"/>
    <w:pPr>
      <w:keepNext/>
      <w:spacing w:before="240" w:after="60"/>
      <w:outlineLvl w:val="1"/>
    </w:pPr>
    <w:rPr>
      <w:rFonts w:ascii="Arial" w:hAnsi="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D56130"/>
    <w:pPr>
      <w:jc w:val="both"/>
    </w:pPr>
    <w:rPr>
      <w:rFonts w:ascii="Ottawa" w:hAnsi="Ottawa"/>
      <w:sz w:val="28"/>
      <w:szCs w:val="20"/>
    </w:rPr>
  </w:style>
  <w:style w:type="character" w:customStyle="1" w:styleId="Textoindependiente3Car">
    <w:name w:val="Texto independiente 3 Car"/>
    <w:basedOn w:val="Fuentedeprrafopredeter"/>
    <w:link w:val="Textoindependiente3"/>
    <w:rsid w:val="00D56130"/>
    <w:rPr>
      <w:rFonts w:ascii="Ottawa" w:eastAsia="Times New Roman" w:hAnsi="Ottawa" w:cs="Times New Roman"/>
      <w:sz w:val="28"/>
      <w:szCs w:val="20"/>
      <w:lang w:eastAsia="es-ES"/>
    </w:rPr>
  </w:style>
  <w:style w:type="character" w:customStyle="1" w:styleId="Ttulo1Car">
    <w:name w:val="Título 1 Car"/>
    <w:basedOn w:val="Fuentedeprrafopredeter"/>
    <w:link w:val="Ttulo1"/>
    <w:rsid w:val="00D56130"/>
    <w:rPr>
      <w:rFonts w:ascii="Arial" w:eastAsia="Times New Roman" w:hAnsi="Arial" w:cs="Times New Roman"/>
      <w:b/>
      <w:bCs/>
      <w:kern w:val="32"/>
      <w:sz w:val="32"/>
      <w:szCs w:val="32"/>
      <w:lang w:val="es-ES" w:eastAsia="es-ES"/>
    </w:rPr>
  </w:style>
  <w:style w:type="character" w:customStyle="1" w:styleId="Ttulo2Car">
    <w:name w:val="Título 2 Car"/>
    <w:basedOn w:val="Fuentedeprrafopredeter"/>
    <w:link w:val="Ttulo2"/>
    <w:rsid w:val="00D56130"/>
    <w:rPr>
      <w:rFonts w:ascii="Arial" w:eastAsia="Times New Roman" w:hAnsi="Arial" w:cs="Times New Roman"/>
      <w:b/>
      <w:bCs/>
      <w:i/>
      <w:iCs/>
      <w:sz w:val="28"/>
      <w:szCs w:val="28"/>
      <w:lang w:val="es-ES" w:eastAsia="es-ES"/>
    </w:rPr>
  </w:style>
  <w:style w:type="paragraph" w:styleId="Textoindependiente2">
    <w:name w:val="Body Text 2"/>
    <w:basedOn w:val="Normal"/>
    <w:link w:val="Textoindependiente2Car"/>
    <w:uiPriority w:val="99"/>
    <w:semiHidden/>
    <w:unhideWhenUsed/>
    <w:rsid w:val="00D56130"/>
    <w:pPr>
      <w:spacing w:after="120" w:line="480" w:lineRule="auto"/>
    </w:pPr>
    <w:rPr>
      <w:rFonts w:asciiTheme="minorHAnsi" w:eastAsiaTheme="minorHAnsi" w:hAnsiTheme="minorHAnsi" w:cstheme="minorBidi"/>
      <w:sz w:val="22"/>
      <w:szCs w:val="22"/>
      <w:lang w:val="es-MX" w:eastAsia="en-US"/>
    </w:rPr>
  </w:style>
  <w:style w:type="character" w:customStyle="1" w:styleId="Textoindependiente2Car">
    <w:name w:val="Texto independiente 2 Car"/>
    <w:basedOn w:val="Fuentedeprrafopredeter"/>
    <w:link w:val="Textoindependiente2"/>
    <w:uiPriority w:val="99"/>
    <w:semiHidden/>
    <w:rsid w:val="00D56130"/>
  </w:style>
  <w:style w:type="paragraph" w:styleId="Prrafodelista">
    <w:name w:val="List Paragraph"/>
    <w:basedOn w:val="Normal"/>
    <w:uiPriority w:val="34"/>
    <w:qFormat/>
    <w:rsid w:val="00D56130"/>
    <w:pPr>
      <w:spacing w:after="160" w:line="259" w:lineRule="auto"/>
      <w:ind w:left="720"/>
      <w:contextualSpacing/>
    </w:pPr>
    <w:rPr>
      <w:rFonts w:asciiTheme="minorHAnsi" w:eastAsiaTheme="minorHAnsi" w:hAnsiTheme="minorHAnsi" w:cstheme="minorBidi"/>
      <w:sz w:val="22"/>
      <w:szCs w:val="22"/>
      <w:lang w:val="es-MX" w:eastAsia="en-US"/>
    </w:rPr>
  </w:style>
  <w:style w:type="paragraph" w:styleId="Encabezado">
    <w:name w:val="header"/>
    <w:basedOn w:val="Normal"/>
    <w:link w:val="EncabezadoCar"/>
    <w:uiPriority w:val="99"/>
    <w:unhideWhenUsed/>
    <w:rsid w:val="0016195D"/>
    <w:pPr>
      <w:tabs>
        <w:tab w:val="center" w:pos="4419"/>
        <w:tab w:val="right" w:pos="8838"/>
      </w:tabs>
    </w:pPr>
  </w:style>
  <w:style w:type="character" w:customStyle="1" w:styleId="EncabezadoCar">
    <w:name w:val="Encabezado Car"/>
    <w:basedOn w:val="Fuentedeprrafopredeter"/>
    <w:link w:val="Encabezado"/>
    <w:uiPriority w:val="99"/>
    <w:rsid w:val="0016195D"/>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16195D"/>
    <w:pPr>
      <w:tabs>
        <w:tab w:val="center" w:pos="4419"/>
        <w:tab w:val="right" w:pos="8838"/>
      </w:tabs>
    </w:pPr>
  </w:style>
  <w:style w:type="character" w:customStyle="1" w:styleId="PiedepginaCar">
    <w:name w:val="Pie de página Car"/>
    <w:basedOn w:val="Fuentedeprrafopredeter"/>
    <w:link w:val="Piedepgina"/>
    <w:uiPriority w:val="99"/>
    <w:rsid w:val="0016195D"/>
    <w:rPr>
      <w:rFonts w:ascii="Times New Roman" w:eastAsia="Times New Roman" w:hAnsi="Times New Roman" w:cs="Times New Roman"/>
      <w:sz w:val="24"/>
      <w:szCs w:val="24"/>
      <w:lang w:val="es-ES" w:eastAsia="es-ES"/>
    </w:rPr>
  </w:style>
  <w:style w:type="paragraph" w:styleId="Sinespaciado">
    <w:name w:val="No Spacing"/>
    <w:uiPriority w:val="1"/>
    <w:qFormat/>
    <w:rsid w:val="00C21591"/>
    <w:pPr>
      <w:spacing w:after="0" w:line="240" w:lineRule="auto"/>
    </w:pPr>
  </w:style>
  <w:style w:type="paragraph" w:styleId="Textodeglobo">
    <w:name w:val="Balloon Text"/>
    <w:basedOn w:val="Normal"/>
    <w:link w:val="TextodegloboCar"/>
    <w:uiPriority w:val="99"/>
    <w:semiHidden/>
    <w:unhideWhenUsed/>
    <w:rsid w:val="0058652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86524"/>
    <w:rPr>
      <w:rFonts w:ascii="Segoe UI" w:eastAsia="Times New Roman"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5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8F32B-1B63-4DDC-96C8-A73397436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4</Pages>
  <Words>1852</Words>
  <Characters>10189</Characters>
  <Application>Microsoft Office Word</Application>
  <DocSecurity>0</DocSecurity>
  <Lines>84</Lines>
  <Paragraphs>24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zaira_salcedo</dc:creator>
  <cp:keywords/>
  <dc:description/>
  <cp:lastModifiedBy>Ma. Elena Agüero Soto</cp:lastModifiedBy>
  <cp:revision>168</cp:revision>
  <cp:lastPrinted>2023-06-21T14:59:00Z</cp:lastPrinted>
  <dcterms:created xsi:type="dcterms:W3CDTF">2015-01-26T22:31:00Z</dcterms:created>
  <dcterms:modified xsi:type="dcterms:W3CDTF">2025-12-04T00:14:00Z</dcterms:modified>
</cp:coreProperties>
</file>